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9AECF5" w14:textId="33358AC8" w:rsidR="007A2ADB" w:rsidRDefault="0089290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225D0">
        <w:rPr>
          <w:rFonts w:ascii="Times New Roman" w:hAnsi="Times New Roman" w:cs="Times New Roman"/>
          <w:sz w:val="28"/>
          <w:szCs w:val="28"/>
        </w:rPr>
        <w:t xml:space="preserve">роект </w:t>
      </w:r>
    </w:p>
    <w:p w14:paraId="7C814F9D" w14:textId="6CCDCD30" w:rsidR="007A2ADB" w:rsidRDefault="005E3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общереспубликанских</w:t>
      </w:r>
      <w:r>
        <w:rPr>
          <w:rFonts w:ascii="Times New Roman" w:hAnsi="Times New Roman" w:cs="Times New Roman"/>
          <w:b/>
          <w:sz w:val="28"/>
          <w:szCs w:val="28"/>
        </w:rPr>
        <w:t xml:space="preserve"> мероприятий</w:t>
      </w:r>
    </w:p>
    <w:p w14:paraId="07D8275C" w14:textId="77777777" w:rsidR="007A2ADB" w:rsidRDefault="005E3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подготовке и проведению празднования 81-й годовщины Победы</w:t>
      </w:r>
    </w:p>
    <w:p w14:paraId="0A6AA880" w14:textId="77777777" w:rsidR="007A2ADB" w:rsidRDefault="005E39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Великой Отечественной войне 1941-1945 годов в Республике Бурятия</w:t>
      </w:r>
    </w:p>
    <w:tbl>
      <w:tblPr>
        <w:tblStyle w:val="aa"/>
        <w:tblW w:w="14560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62"/>
        <w:gridCol w:w="5359"/>
        <w:gridCol w:w="2957"/>
        <w:gridCol w:w="2500"/>
        <w:gridCol w:w="3182"/>
      </w:tblGrid>
      <w:tr w:rsidR="007A2ADB" w14:paraId="33CC4EF1" w14:textId="77777777">
        <w:tc>
          <w:tcPr>
            <w:tcW w:w="562" w:type="dxa"/>
          </w:tcPr>
          <w:p w14:paraId="38CEF33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359" w:type="dxa"/>
          </w:tcPr>
          <w:p w14:paraId="76547D9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57" w:type="dxa"/>
          </w:tcPr>
          <w:p w14:paraId="2262B4B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500" w:type="dxa"/>
          </w:tcPr>
          <w:p w14:paraId="3FBBA66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3182" w:type="dxa"/>
          </w:tcPr>
          <w:p w14:paraId="1CEC643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</w:p>
        </w:tc>
      </w:tr>
      <w:tr w:rsidR="007A2ADB" w14:paraId="74A59A74" w14:textId="77777777">
        <w:tc>
          <w:tcPr>
            <w:tcW w:w="14560" w:type="dxa"/>
            <w:gridSpan w:val="5"/>
          </w:tcPr>
          <w:p w14:paraId="3FFD54A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 Мероприятия по улучшению социально-экономических условий жизни инвалидов и участников Великой Отечественной войны, а также лиц, приравненных к ним</w:t>
            </w:r>
          </w:p>
        </w:tc>
      </w:tr>
      <w:tr w:rsidR="007A2ADB" w14:paraId="78CB96E3" w14:textId="77777777">
        <w:tc>
          <w:tcPr>
            <w:tcW w:w="562" w:type="dxa"/>
          </w:tcPr>
          <w:p w14:paraId="102343C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3EC425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проверок условий жизни всех категорий ветеранов Великой Отечественной войны, и принятие мер по решению вопросов их жизнеустройства, оказанию помощи в социально-бытовом обслуживании, а также по предоставлению иных социальных услуг, в первую очередь на дому.</w:t>
            </w:r>
          </w:p>
        </w:tc>
        <w:tc>
          <w:tcPr>
            <w:tcW w:w="2957" w:type="dxa"/>
          </w:tcPr>
          <w:p w14:paraId="09BB13E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68F6384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48DA466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25E285A9" w14:textId="77777777">
        <w:tc>
          <w:tcPr>
            <w:tcW w:w="562" w:type="dxa"/>
          </w:tcPr>
          <w:p w14:paraId="3568688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17E791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Оказание единовременной материальной помощи ветеранам ВОВ, вдовам УВОВ, оказавшимся в трудной жизненной ситуации из средств республиканского бюджета на заявительной основе.</w:t>
            </w:r>
          </w:p>
        </w:tc>
        <w:tc>
          <w:tcPr>
            <w:tcW w:w="2957" w:type="dxa"/>
          </w:tcPr>
          <w:p w14:paraId="6BF7C80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1BC1DDF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776CD98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2C3E26A7" w14:textId="77777777">
        <w:tc>
          <w:tcPr>
            <w:tcW w:w="562" w:type="dxa"/>
          </w:tcPr>
          <w:p w14:paraId="7E2E680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55ABBC0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Оздоровление ветеранов ВОВ на базе гериатрического отделения Республиканского клинического госпиталя ветеранов войн.</w:t>
            </w:r>
          </w:p>
        </w:tc>
        <w:tc>
          <w:tcPr>
            <w:tcW w:w="2957" w:type="dxa"/>
          </w:tcPr>
          <w:p w14:paraId="14E1868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2AF1967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1127503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5CED5923" w14:textId="77777777">
        <w:tc>
          <w:tcPr>
            <w:tcW w:w="562" w:type="dxa"/>
          </w:tcPr>
          <w:p w14:paraId="675D9D1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D61A0E8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волонтерской помощи ветеранам ВОВ в уборке квартир, частных домов, дворовых территорий, оказание парикмахерских услуг на дому.</w:t>
            </w:r>
          </w:p>
        </w:tc>
        <w:tc>
          <w:tcPr>
            <w:tcW w:w="2957" w:type="dxa"/>
          </w:tcPr>
          <w:p w14:paraId="7566944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7B54851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7482E73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4623E398" w14:textId="77777777">
        <w:tc>
          <w:tcPr>
            <w:tcW w:w="562" w:type="dxa"/>
          </w:tcPr>
          <w:p w14:paraId="18816F0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88E2FAC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консультационных пунктов в отдаленных районах республики.</w:t>
            </w:r>
          </w:p>
        </w:tc>
        <w:tc>
          <w:tcPr>
            <w:tcW w:w="2957" w:type="dxa"/>
          </w:tcPr>
          <w:p w14:paraId="41C7AD2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244B936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0263B50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0365F381" w14:textId="77777777">
        <w:tc>
          <w:tcPr>
            <w:tcW w:w="562" w:type="dxa"/>
          </w:tcPr>
          <w:p w14:paraId="69DF1E34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F96958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Чествование ветеранов ВОВ с традиционно считающимися юбилейными Днями рождения, начиная с 90-летия с посещением на дому и вручением памятных подарков.</w:t>
            </w:r>
          </w:p>
        </w:tc>
        <w:tc>
          <w:tcPr>
            <w:tcW w:w="2957" w:type="dxa"/>
          </w:tcPr>
          <w:p w14:paraId="3EF2E6F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079418F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578E267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518E7D83" w14:textId="77777777">
        <w:tc>
          <w:tcPr>
            <w:tcW w:w="562" w:type="dxa"/>
          </w:tcPr>
          <w:p w14:paraId="793B5AA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5119AB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по реализации постановления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Правительства РБ № 138 от 22.05.2006 «Об утверждении порядка предоставления жилищных субсидий на приобретение или строительство жилья ветеранам, инвалидам, семьям, имеющим детей-инвалидов».</w:t>
            </w:r>
          </w:p>
        </w:tc>
        <w:tc>
          <w:tcPr>
            <w:tcW w:w="2957" w:type="dxa"/>
          </w:tcPr>
          <w:p w14:paraId="3F6A88B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500" w:type="dxa"/>
          </w:tcPr>
          <w:p w14:paraId="750CEED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0C34683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Министерство социальной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защиты населения Республики Бурятия</w:t>
            </w:r>
          </w:p>
        </w:tc>
      </w:tr>
      <w:tr w:rsidR="007A2ADB" w14:paraId="0E6598FB" w14:textId="77777777">
        <w:tc>
          <w:tcPr>
            <w:tcW w:w="562" w:type="dxa"/>
          </w:tcPr>
          <w:p w14:paraId="6271F6A2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90FA23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Организационная работа по персональным поздравлениям от Главы Республики Бурятия ветеранам ВОВ в связи с празднованием 81-й годовщины Победы в Великой Отечественной войне 1941-1945 годов.</w:t>
            </w:r>
          </w:p>
        </w:tc>
        <w:tc>
          <w:tcPr>
            <w:tcW w:w="2957" w:type="dxa"/>
          </w:tcPr>
          <w:p w14:paraId="77CEA0A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4CF6C30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31A47D3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297ABE45" w14:textId="77777777">
        <w:tc>
          <w:tcPr>
            <w:tcW w:w="562" w:type="dxa"/>
          </w:tcPr>
          <w:p w14:paraId="6AAA866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AF350F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Медицинское обеспечение ветеранов Великой Отечественной войны, включая диспансеризацию.</w:t>
            </w:r>
          </w:p>
        </w:tc>
        <w:tc>
          <w:tcPr>
            <w:tcW w:w="2957" w:type="dxa"/>
          </w:tcPr>
          <w:p w14:paraId="537535D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529F88D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4D50A29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здравоохранения Республики Бурятия</w:t>
            </w:r>
          </w:p>
        </w:tc>
      </w:tr>
      <w:tr w:rsidR="007A2ADB" w14:paraId="63458742" w14:textId="77777777">
        <w:tc>
          <w:tcPr>
            <w:tcW w:w="562" w:type="dxa"/>
          </w:tcPr>
          <w:p w14:paraId="64E22C1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3C3469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Бесперебойное лекарственное обеспечение ветеранов Великой Отечественной войны.</w:t>
            </w:r>
          </w:p>
        </w:tc>
        <w:tc>
          <w:tcPr>
            <w:tcW w:w="2957" w:type="dxa"/>
          </w:tcPr>
          <w:p w14:paraId="057760C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4FC870E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57A154F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здравоохранения Республики Бурятия</w:t>
            </w:r>
          </w:p>
        </w:tc>
      </w:tr>
      <w:tr w:rsidR="007A2ADB" w14:paraId="1B7FBD33" w14:textId="77777777">
        <w:tc>
          <w:tcPr>
            <w:tcW w:w="562" w:type="dxa"/>
          </w:tcPr>
          <w:p w14:paraId="7D62CEA8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29F0182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волонтерская акция «Ветеран живет рядом с нами»</w:t>
            </w:r>
          </w:p>
        </w:tc>
        <w:tc>
          <w:tcPr>
            <w:tcW w:w="2957" w:type="dxa"/>
          </w:tcPr>
          <w:p w14:paraId="3909C972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00" w:type="dxa"/>
          </w:tcPr>
          <w:p w14:paraId="4781DF7F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5C67F71B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делам молодежи Комитета по социальной и молодежной политике Администрации г. Улан-Удэ</w:t>
            </w:r>
          </w:p>
        </w:tc>
      </w:tr>
      <w:tr w:rsidR="007A2ADB" w14:paraId="5F49D58D" w14:textId="77777777">
        <w:tc>
          <w:tcPr>
            <w:tcW w:w="14560" w:type="dxa"/>
            <w:gridSpan w:val="5"/>
          </w:tcPr>
          <w:p w14:paraId="0E8A00B5" w14:textId="77777777" w:rsidR="007A2ADB" w:rsidRDefault="005E39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Мероприятия, посвященные юбилейным датам военной истории России</w:t>
            </w:r>
          </w:p>
        </w:tc>
      </w:tr>
      <w:tr w:rsidR="007A2ADB" w14:paraId="1BBBA228" w14:textId="77777777">
        <w:tc>
          <w:tcPr>
            <w:tcW w:w="562" w:type="dxa"/>
          </w:tcPr>
          <w:p w14:paraId="2E926C1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249C7C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Парад Победы, посвященный 81-й годовщине Победы в Великой Отечественной войне 1941-1945 годов</w:t>
            </w:r>
          </w:p>
        </w:tc>
        <w:tc>
          <w:tcPr>
            <w:tcW w:w="2957" w:type="dxa"/>
          </w:tcPr>
          <w:p w14:paraId="23832A0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79F0934D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D4FF0B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Советов</w:t>
            </w:r>
          </w:p>
          <w:p w14:paraId="1ED2DDD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1A9686B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7A3EEABE" w14:textId="77777777">
        <w:tc>
          <w:tcPr>
            <w:tcW w:w="562" w:type="dxa"/>
          </w:tcPr>
          <w:p w14:paraId="0848936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34C8D98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Церемония полуденного выстрела из сигнального орудия, посвященная Дню Победы</w:t>
            </w:r>
          </w:p>
        </w:tc>
        <w:tc>
          <w:tcPr>
            <w:tcW w:w="2957" w:type="dxa"/>
          </w:tcPr>
          <w:p w14:paraId="0AE0E7A0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</w:tc>
        <w:tc>
          <w:tcPr>
            <w:tcW w:w="2500" w:type="dxa"/>
          </w:tcPr>
          <w:p w14:paraId="71228BB6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 Лысогорская 83б</w:t>
            </w:r>
          </w:p>
        </w:tc>
        <w:tc>
          <w:tcPr>
            <w:tcW w:w="3182" w:type="dxa"/>
          </w:tcPr>
          <w:p w14:paraId="5556B3D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51FAC5D5" w14:textId="77777777">
        <w:tc>
          <w:tcPr>
            <w:tcW w:w="562" w:type="dxa"/>
          </w:tcPr>
          <w:p w14:paraId="5AC0637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1B4FAE4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 мужества «Памяти Олега Кошевого».</w:t>
            </w:r>
          </w:p>
          <w:p w14:paraId="3709BFD1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 приурочено к 100-летию со дня рождения Олега Васильевича Кошевого</w:t>
            </w:r>
          </w:p>
        </w:tc>
        <w:tc>
          <w:tcPr>
            <w:tcW w:w="2957" w:type="dxa"/>
          </w:tcPr>
          <w:p w14:paraId="0C10773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 апреля 2026</w:t>
            </w:r>
          </w:p>
        </w:tc>
        <w:tc>
          <w:tcPr>
            <w:tcW w:w="2500" w:type="dxa"/>
          </w:tcPr>
          <w:p w14:paraId="6EBB2F7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Посольская сельская библиотека в Кабанском районе</w:t>
            </w:r>
          </w:p>
        </w:tc>
        <w:tc>
          <w:tcPr>
            <w:tcW w:w="3182" w:type="dxa"/>
          </w:tcPr>
          <w:p w14:paraId="1E19771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МО Кабанский район</w:t>
            </w:r>
          </w:p>
        </w:tc>
      </w:tr>
      <w:tr w:rsidR="007A2ADB" w14:paraId="5217DDA1" w14:textId="77777777">
        <w:tc>
          <w:tcPr>
            <w:tcW w:w="562" w:type="dxa"/>
          </w:tcPr>
          <w:p w14:paraId="1C846EB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F9869B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Исторический час «Маршал Жуков» (130 лет со дня рождения маршала Советского Союза Георгия Константиновича Жукова (1896 год)</w:t>
            </w:r>
          </w:p>
        </w:tc>
        <w:tc>
          <w:tcPr>
            <w:tcW w:w="2957" w:type="dxa"/>
          </w:tcPr>
          <w:p w14:paraId="351CD91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 апреля 2026</w:t>
            </w:r>
          </w:p>
          <w:p w14:paraId="2EC11D00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182541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МБУК</w:t>
            </w:r>
          </w:p>
          <w:p w14:paraId="3FE05D4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«ЦБС МО «Тункинский район»</w:t>
            </w:r>
          </w:p>
        </w:tc>
        <w:tc>
          <w:tcPr>
            <w:tcW w:w="3182" w:type="dxa"/>
          </w:tcPr>
          <w:p w14:paraId="1D66663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</w:p>
          <w:p w14:paraId="7C6C69D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 Тункинский район</w:t>
            </w:r>
          </w:p>
          <w:p w14:paraId="6625C588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DB" w14:paraId="64EE9E6F" w14:textId="77777777">
        <w:tc>
          <w:tcPr>
            <w:tcW w:w="562" w:type="dxa"/>
          </w:tcPr>
          <w:p w14:paraId="789E408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A1F63F8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135 лет со дня рождения русского писателя Михаила Афанасьевича Булгакова (1891–1940) приуроченный к 81-й годовщине ВОВ «Читаем Булгакова».</w:t>
            </w:r>
          </w:p>
        </w:tc>
        <w:tc>
          <w:tcPr>
            <w:tcW w:w="2957" w:type="dxa"/>
          </w:tcPr>
          <w:p w14:paraId="514B1FF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мая 2026</w:t>
            </w:r>
          </w:p>
        </w:tc>
        <w:tc>
          <w:tcPr>
            <w:tcW w:w="2500" w:type="dxa"/>
          </w:tcPr>
          <w:p w14:paraId="4A15749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Нижне-Иволгинская СОШ</w:t>
            </w:r>
          </w:p>
        </w:tc>
        <w:tc>
          <w:tcPr>
            <w:tcW w:w="3182" w:type="dxa"/>
          </w:tcPr>
          <w:p w14:paraId="34275B8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МО Иволгинский район</w:t>
            </w:r>
          </w:p>
        </w:tc>
      </w:tr>
      <w:tr w:rsidR="007A2ADB" w14:paraId="07FE66A2" w14:textId="77777777">
        <w:tc>
          <w:tcPr>
            <w:tcW w:w="562" w:type="dxa"/>
          </w:tcPr>
          <w:p w14:paraId="3140ED1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2D4E40D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Открытие краеведческого музея к 110-летию со дня рождения Г.А. Гармаева, Героя Советского Союза:</w:t>
            </w:r>
          </w:p>
          <w:p w14:paraId="5C3D85E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конкурс чтецов</w:t>
            </w:r>
          </w:p>
          <w:p w14:paraId="3F46340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-патриотическая акция «Первый герой».</w:t>
            </w:r>
          </w:p>
        </w:tc>
        <w:tc>
          <w:tcPr>
            <w:tcW w:w="2957" w:type="dxa"/>
          </w:tcPr>
          <w:p w14:paraId="0346ACD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Июнь 2026</w:t>
            </w:r>
          </w:p>
        </w:tc>
        <w:tc>
          <w:tcPr>
            <w:tcW w:w="2500" w:type="dxa"/>
          </w:tcPr>
          <w:p w14:paraId="4962563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Верхний Торей в Джидинском районе</w:t>
            </w:r>
          </w:p>
        </w:tc>
        <w:tc>
          <w:tcPr>
            <w:tcW w:w="3182" w:type="dxa"/>
          </w:tcPr>
          <w:p w14:paraId="5C92D4E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МО Джидинский район</w:t>
            </w:r>
          </w:p>
        </w:tc>
      </w:tr>
      <w:tr w:rsidR="007A2ADB" w14:paraId="2F87E8EC" w14:textId="77777777">
        <w:tc>
          <w:tcPr>
            <w:tcW w:w="562" w:type="dxa"/>
          </w:tcPr>
          <w:p w14:paraId="45B3F79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42F4D07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Литературно-музыкальная гостиная «Синий платочек».</w:t>
            </w:r>
          </w:p>
          <w:p w14:paraId="45AADD3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о погибших в Великой Отечественной войне.</w:t>
            </w:r>
          </w:p>
        </w:tc>
        <w:tc>
          <w:tcPr>
            <w:tcW w:w="2957" w:type="dxa"/>
          </w:tcPr>
          <w:p w14:paraId="46F5280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 июня 2026</w:t>
            </w:r>
          </w:p>
          <w:p w14:paraId="460D4BFD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072912A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Барагханский СДК</w:t>
            </w:r>
          </w:p>
          <w:p w14:paraId="4DBCB60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культуры, центральная площадь</w:t>
            </w:r>
          </w:p>
        </w:tc>
        <w:tc>
          <w:tcPr>
            <w:tcW w:w="3182" w:type="dxa"/>
          </w:tcPr>
          <w:p w14:paraId="5B9F267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</w:p>
          <w:p w14:paraId="0392B45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 Курумканский район</w:t>
            </w:r>
          </w:p>
          <w:p w14:paraId="2E1D27AD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DB" w14:paraId="273BE7FB" w14:textId="77777777">
        <w:tc>
          <w:tcPr>
            <w:tcW w:w="562" w:type="dxa"/>
          </w:tcPr>
          <w:p w14:paraId="0BFF6DB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121DAD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Круглый стол «Уроки воинской славы» с приглашением музееведа</w:t>
            </w:r>
          </w:p>
          <w:p w14:paraId="6AD5CC50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Исторический квест «Дорогами славы»</w:t>
            </w:r>
          </w:p>
        </w:tc>
        <w:tc>
          <w:tcPr>
            <w:tcW w:w="2957" w:type="dxa"/>
          </w:tcPr>
          <w:p w14:paraId="270C013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сентября 2026</w:t>
            </w:r>
          </w:p>
        </w:tc>
        <w:tc>
          <w:tcPr>
            <w:tcW w:w="2500" w:type="dxa"/>
          </w:tcPr>
          <w:p w14:paraId="1297610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Барагханский СДК</w:t>
            </w:r>
          </w:p>
          <w:p w14:paraId="5472901A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14:paraId="4A0F1C9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</w:p>
          <w:p w14:paraId="40C9DE2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 Курумканский район</w:t>
            </w:r>
          </w:p>
          <w:p w14:paraId="1B5D12BB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A4541E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DB" w14:paraId="11F51743" w14:textId="77777777">
        <w:tc>
          <w:tcPr>
            <w:tcW w:w="562" w:type="dxa"/>
          </w:tcPr>
          <w:p w14:paraId="403F3CE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51171DE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Краеведческий час «Улицы героев»</w:t>
            </w:r>
          </w:p>
          <w:p w14:paraId="194A31B6" w14:textId="77777777" w:rsidR="007A2ADB" w:rsidRDefault="007A2A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4E61C15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 ноября 2026</w:t>
            </w:r>
          </w:p>
        </w:tc>
        <w:tc>
          <w:tcPr>
            <w:tcW w:w="2500" w:type="dxa"/>
          </w:tcPr>
          <w:p w14:paraId="17434FF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Барагханский СДК</w:t>
            </w:r>
          </w:p>
          <w:p w14:paraId="0C5EBDE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Памятник воинам-барагханцам.</w:t>
            </w:r>
          </w:p>
          <w:p w14:paraId="29A6EE6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Сельская библиотека</w:t>
            </w:r>
          </w:p>
        </w:tc>
        <w:tc>
          <w:tcPr>
            <w:tcW w:w="3182" w:type="dxa"/>
          </w:tcPr>
          <w:p w14:paraId="0413B4F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</w:t>
            </w:r>
          </w:p>
          <w:p w14:paraId="0312244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 Курумканский район</w:t>
            </w:r>
          </w:p>
          <w:p w14:paraId="6A066246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DB" w14:paraId="09A71BEB" w14:textId="77777777">
        <w:tc>
          <w:tcPr>
            <w:tcW w:w="14560" w:type="dxa"/>
            <w:gridSpan w:val="5"/>
          </w:tcPr>
          <w:p w14:paraId="028A2B2D" w14:textId="77777777" w:rsidR="007A2ADB" w:rsidRDefault="005E39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Памятно-мемориальные мероприятия</w:t>
            </w:r>
          </w:p>
        </w:tc>
      </w:tr>
      <w:tr w:rsidR="007A2ADB" w14:paraId="0BD76167" w14:textId="77777777">
        <w:tc>
          <w:tcPr>
            <w:tcW w:w="562" w:type="dxa"/>
          </w:tcPr>
          <w:p w14:paraId="6AE6AD2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E8ED85B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Выставка, посвященная 81-й годовщине Победы в Великой Отечественной войне 1941-1945 годов</w:t>
            </w:r>
          </w:p>
        </w:tc>
        <w:tc>
          <w:tcPr>
            <w:tcW w:w="2957" w:type="dxa"/>
          </w:tcPr>
          <w:p w14:paraId="390EE22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 апреля 2026</w:t>
            </w:r>
          </w:p>
        </w:tc>
        <w:tc>
          <w:tcPr>
            <w:tcW w:w="2500" w:type="dxa"/>
          </w:tcPr>
          <w:p w14:paraId="0B074D9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</w:tc>
        <w:tc>
          <w:tcPr>
            <w:tcW w:w="3182" w:type="dxa"/>
          </w:tcPr>
          <w:p w14:paraId="32373AC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05B0CB34" w14:textId="77777777">
        <w:tc>
          <w:tcPr>
            <w:tcW w:w="562" w:type="dxa"/>
          </w:tcPr>
          <w:p w14:paraId="60C07638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2843F5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митинг «Нет у Отечества нашего более светлого праздника» у памятника Воинам Бурятии, павшим в годы Великой Отечественной войны 1941-1945 гг.</w:t>
            </w:r>
          </w:p>
        </w:tc>
        <w:tc>
          <w:tcPr>
            <w:tcW w:w="2957" w:type="dxa"/>
          </w:tcPr>
          <w:p w14:paraId="367E2C1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мая 2026</w:t>
            </w:r>
          </w:p>
          <w:p w14:paraId="216E5F80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2526F9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пл. Комсомольская</w:t>
            </w:r>
          </w:p>
        </w:tc>
        <w:tc>
          <w:tcPr>
            <w:tcW w:w="3182" w:type="dxa"/>
          </w:tcPr>
          <w:p w14:paraId="4F90CA2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Железнодорожного район</w:t>
            </w:r>
          </w:p>
          <w:p w14:paraId="00A723A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Улан-Удэ,</w:t>
            </w:r>
          </w:p>
          <w:p w14:paraId="270F014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«Городской культурный центр»</w:t>
            </w:r>
          </w:p>
        </w:tc>
      </w:tr>
      <w:tr w:rsidR="007A2ADB" w14:paraId="26675B1B" w14:textId="77777777">
        <w:tc>
          <w:tcPr>
            <w:tcW w:w="562" w:type="dxa"/>
          </w:tcPr>
          <w:p w14:paraId="6A7030AA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D07D6BD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Торжественный митинг, возложение венков, цветов и гирлянд у Мемориала на братской могиле Героев Советского Союза и воинов, умерших в госпиталях г. Улан-Удэ от ранений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фронтах Великой Отечественной войны</w:t>
            </w:r>
          </w:p>
        </w:tc>
        <w:tc>
          <w:tcPr>
            <w:tcW w:w="2957" w:type="dxa"/>
          </w:tcPr>
          <w:p w14:paraId="60C6053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 мая 2026</w:t>
            </w:r>
          </w:p>
          <w:p w14:paraId="27C43401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2D0BD65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мкр. Горького</w:t>
            </w:r>
          </w:p>
        </w:tc>
        <w:tc>
          <w:tcPr>
            <w:tcW w:w="3182" w:type="dxa"/>
          </w:tcPr>
          <w:p w14:paraId="3A2AA87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Октябрьского района</w:t>
            </w:r>
          </w:p>
          <w:p w14:paraId="118E97E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</w:tr>
      <w:tr w:rsidR="007A2ADB" w14:paraId="2E27DABA" w14:textId="77777777">
        <w:tc>
          <w:tcPr>
            <w:tcW w:w="562" w:type="dxa"/>
          </w:tcPr>
          <w:p w14:paraId="661EE5E2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A660F74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Торжественный митинг и Церемония возложения венков и цветов</w:t>
            </w:r>
          </w:p>
        </w:tc>
        <w:tc>
          <w:tcPr>
            <w:tcW w:w="2957" w:type="dxa"/>
          </w:tcPr>
          <w:p w14:paraId="486BB4C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6701FAE5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203188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Мемориал Победы,</w:t>
            </w:r>
          </w:p>
          <w:p w14:paraId="5BD0DE1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Памятник Маршалу Советского Союза К.К. Рокоссовскому</w:t>
            </w:r>
          </w:p>
        </w:tc>
        <w:tc>
          <w:tcPr>
            <w:tcW w:w="3182" w:type="dxa"/>
          </w:tcPr>
          <w:p w14:paraId="76E5EE0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социальной и молодежной политике, Комитет по культуре Администрации</w:t>
            </w:r>
          </w:p>
          <w:p w14:paraId="6DE9672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</w:tr>
      <w:tr w:rsidR="007A2ADB" w14:paraId="78F6A198" w14:textId="77777777">
        <w:tc>
          <w:tcPr>
            <w:tcW w:w="562" w:type="dxa"/>
          </w:tcPr>
          <w:p w14:paraId="49FEE00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1E50079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Митинг-концерт «Победный май»</w:t>
            </w:r>
          </w:p>
        </w:tc>
        <w:tc>
          <w:tcPr>
            <w:tcW w:w="2957" w:type="dxa"/>
          </w:tcPr>
          <w:p w14:paraId="595007E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мая</w:t>
            </w:r>
          </w:p>
          <w:p w14:paraId="6E4D3DD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09.00 час.</w:t>
            </w:r>
          </w:p>
        </w:tc>
        <w:tc>
          <w:tcPr>
            <w:tcW w:w="2500" w:type="dxa"/>
          </w:tcPr>
          <w:p w14:paraId="2449DE5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 Славы</w:t>
            </w:r>
          </w:p>
        </w:tc>
        <w:tc>
          <w:tcPr>
            <w:tcW w:w="3182" w:type="dxa"/>
          </w:tcPr>
          <w:p w14:paraId="40E3478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6A3B1DE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«Городской культурный центр»</w:t>
            </w:r>
          </w:p>
        </w:tc>
      </w:tr>
      <w:tr w:rsidR="007A2ADB" w14:paraId="5BDD99ED" w14:textId="77777777">
        <w:tc>
          <w:tcPr>
            <w:tcW w:w="562" w:type="dxa"/>
          </w:tcPr>
          <w:p w14:paraId="28A2486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4C00E0D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Митинг-реквием «Мы этой памяти верны…»</w:t>
            </w:r>
          </w:p>
        </w:tc>
        <w:tc>
          <w:tcPr>
            <w:tcW w:w="2957" w:type="dxa"/>
          </w:tcPr>
          <w:p w14:paraId="06E7EDE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мая</w:t>
            </w:r>
          </w:p>
          <w:p w14:paraId="0A9D8C9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11.00 час.</w:t>
            </w:r>
          </w:p>
        </w:tc>
        <w:tc>
          <w:tcPr>
            <w:tcW w:w="2500" w:type="dxa"/>
          </w:tcPr>
          <w:p w14:paraId="5927F52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Сквер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«Никто не забыт, ничто не забыто» возле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ДК «Забайкальский»</w:t>
            </w:r>
          </w:p>
        </w:tc>
        <w:tc>
          <w:tcPr>
            <w:tcW w:w="3182" w:type="dxa"/>
          </w:tcPr>
          <w:p w14:paraId="6CF54AC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1943DF6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ДК «Забайкальский»</w:t>
            </w:r>
          </w:p>
        </w:tc>
      </w:tr>
      <w:tr w:rsidR="007A2ADB" w14:paraId="33DDAB16" w14:textId="77777777">
        <w:tc>
          <w:tcPr>
            <w:tcW w:w="562" w:type="dxa"/>
          </w:tcPr>
          <w:p w14:paraId="5F670571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E48B2EB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Республиканская «Вахта Памяти»</w:t>
            </w:r>
          </w:p>
        </w:tc>
        <w:tc>
          <w:tcPr>
            <w:tcW w:w="2957" w:type="dxa"/>
          </w:tcPr>
          <w:p w14:paraId="1604A64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 2026</w:t>
            </w:r>
          </w:p>
        </w:tc>
        <w:tc>
          <w:tcPr>
            <w:tcW w:w="2500" w:type="dxa"/>
          </w:tcPr>
          <w:p w14:paraId="4B6CDC5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2A4F00C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22DBF568" w14:textId="77777777">
        <w:tc>
          <w:tcPr>
            <w:tcW w:w="562" w:type="dxa"/>
          </w:tcPr>
          <w:p w14:paraId="59F927D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67A031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акция «Свеча памяти»</w:t>
            </w:r>
          </w:p>
        </w:tc>
        <w:tc>
          <w:tcPr>
            <w:tcW w:w="2957" w:type="dxa"/>
          </w:tcPr>
          <w:p w14:paraId="51D5C56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500" w:type="dxa"/>
          </w:tcPr>
          <w:p w14:paraId="1103BD4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3182" w:type="dxa"/>
          </w:tcPr>
          <w:p w14:paraId="57819FCA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 МАУ «Центр культуры и досуга» г. Улан-Удэ</w:t>
            </w:r>
          </w:p>
        </w:tc>
      </w:tr>
      <w:tr w:rsidR="007A2ADB" w14:paraId="46C3E78E" w14:textId="77777777">
        <w:tc>
          <w:tcPr>
            <w:tcW w:w="562" w:type="dxa"/>
          </w:tcPr>
          <w:p w14:paraId="6B62554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66E24A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Военно-патриотическая поисковая экспедиция на места боев 93-й Восточно-Сибирской стрелковой дивизии, 5-го ВДК, по поиску без вести пропавших бойцов и командиров Рабоче-крестьянской Красной армии</w:t>
            </w:r>
          </w:p>
        </w:tc>
        <w:tc>
          <w:tcPr>
            <w:tcW w:w="2957" w:type="dxa"/>
          </w:tcPr>
          <w:p w14:paraId="3A8062B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6A572C9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2D5591B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10889315" w14:textId="77777777">
        <w:tc>
          <w:tcPr>
            <w:tcW w:w="562" w:type="dxa"/>
          </w:tcPr>
          <w:p w14:paraId="649716C3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351316D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Военно-патриотическая поисковая экспедиция на места боев 1939 года на р. Халхин-Гол (Монголия) по поиску без вести пропавших бойцов и командиров Рабоче- крестьянской Красной армии</w:t>
            </w:r>
          </w:p>
        </w:tc>
        <w:tc>
          <w:tcPr>
            <w:tcW w:w="2957" w:type="dxa"/>
          </w:tcPr>
          <w:p w14:paraId="2CE1DC5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6FCFDDB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1479679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6AC3FC0A" w14:textId="77777777">
        <w:tc>
          <w:tcPr>
            <w:tcW w:w="562" w:type="dxa"/>
          </w:tcPr>
          <w:p w14:paraId="627F4413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76376A0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смотра-конкурса первичных ветеранских Республиканского совета ветеранов на звание «Лучшая первичная организация ветеранов» к 81-летию Победы советского народа в Великой Отечественной войны 1941- 1945 годов</w:t>
            </w:r>
          </w:p>
        </w:tc>
        <w:tc>
          <w:tcPr>
            <w:tcW w:w="2957" w:type="dxa"/>
          </w:tcPr>
          <w:p w14:paraId="4DCABD4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75CC2ED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352F184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1DE7918C" w14:textId="77777777">
        <w:tc>
          <w:tcPr>
            <w:tcW w:w="14560" w:type="dxa"/>
            <w:gridSpan w:val="5"/>
          </w:tcPr>
          <w:p w14:paraId="7BA90311" w14:textId="77777777" w:rsidR="007A2ADB" w:rsidRDefault="005E39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Мероприятия в сфере образования, спорта и молодежной политики</w:t>
            </w:r>
          </w:p>
        </w:tc>
      </w:tr>
      <w:tr w:rsidR="007A2ADB" w14:paraId="11EA539A" w14:textId="77777777">
        <w:tc>
          <w:tcPr>
            <w:tcW w:w="562" w:type="dxa"/>
          </w:tcPr>
          <w:p w14:paraId="57C770C3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93DDEEE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Занятие Великая Победа с брейн-рингом «Эхо Победы».</w:t>
            </w:r>
          </w:p>
        </w:tc>
        <w:tc>
          <w:tcPr>
            <w:tcW w:w="2957" w:type="dxa"/>
          </w:tcPr>
          <w:p w14:paraId="759E0E20" w14:textId="77777777" w:rsidR="007A2ADB" w:rsidRDefault="005E39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 – май</w:t>
            </w:r>
          </w:p>
          <w:p w14:paraId="4B90CE4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500" w:type="dxa"/>
          </w:tcPr>
          <w:p w14:paraId="0D46159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«Национальный музей Республики Бурятия»</w:t>
            </w:r>
          </w:p>
        </w:tc>
        <w:tc>
          <w:tcPr>
            <w:tcW w:w="3182" w:type="dxa"/>
          </w:tcPr>
          <w:p w14:paraId="54B72A9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02B0CCB6" w14:textId="77777777">
        <w:tc>
          <w:tcPr>
            <w:tcW w:w="562" w:type="dxa"/>
          </w:tcPr>
          <w:p w14:paraId="659605D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76C2E6D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Лекции «Вклад Бурятии в Великую Победу»</w:t>
            </w:r>
          </w:p>
        </w:tc>
        <w:tc>
          <w:tcPr>
            <w:tcW w:w="2957" w:type="dxa"/>
          </w:tcPr>
          <w:p w14:paraId="1C3DF373" w14:textId="77777777" w:rsidR="007A2ADB" w:rsidRDefault="005E39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 (по заявкам)</w:t>
            </w:r>
          </w:p>
        </w:tc>
        <w:tc>
          <w:tcPr>
            <w:tcW w:w="2500" w:type="dxa"/>
          </w:tcPr>
          <w:p w14:paraId="0FB1532E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«Государственный архив Республики Бурятия»</w:t>
            </w:r>
          </w:p>
        </w:tc>
        <w:tc>
          <w:tcPr>
            <w:tcW w:w="3182" w:type="dxa"/>
          </w:tcPr>
          <w:p w14:paraId="20D0BB5E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1E78AF26" w14:textId="77777777">
        <w:tc>
          <w:tcPr>
            <w:tcW w:w="562" w:type="dxa"/>
          </w:tcPr>
          <w:p w14:paraId="53AA0123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BFA7D33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«Нам нужна одна Победа» - о героях Бурятии – участниках СВО для учащихся школ, студентов ССУЗов и ВУЗов (виртуальный концертный зал)</w:t>
            </w:r>
          </w:p>
        </w:tc>
        <w:tc>
          <w:tcPr>
            <w:tcW w:w="2957" w:type="dxa"/>
          </w:tcPr>
          <w:p w14:paraId="13A1E413" w14:textId="77777777" w:rsidR="007A2ADB" w:rsidRDefault="005E39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 – май</w:t>
            </w:r>
          </w:p>
          <w:p w14:paraId="44B75883" w14:textId="77777777" w:rsidR="007A2ADB" w:rsidRDefault="005E39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500" w:type="dxa"/>
          </w:tcPr>
          <w:p w14:paraId="48CB687D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АУК РБ «Бурятская государственная филармония»</w:t>
            </w:r>
          </w:p>
          <w:p w14:paraId="3E746784" w14:textId="77777777" w:rsidR="007A2ADB" w:rsidRDefault="007A2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14:paraId="12B40035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18DE63FB" w14:textId="77777777">
        <w:tc>
          <w:tcPr>
            <w:tcW w:w="562" w:type="dxa"/>
          </w:tcPr>
          <w:p w14:paraId="16E3F9A2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2EC7180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военно-спортивная игра «Наследники Победы» среди студентов</w:t>
            </w:r>
          </w:p>
        </w:tc>
        <w:tc>
          <w:tcPr>
            <w:tcW w:w="2957" w:type="dxa"/>
          </w:tcPr>
          <w:p w14:paraId="03CB1771" w14:textId="77777777" w:rsidR="007A2ADB" w:rsidRDefault="005E3911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апреля 2026 г.</w:t>
            </w:r>
          </w:p>
        </w:tc>
        <w:tc>
          <w:tcPr>
            <w:tcW w:w="2500" w:type="dxa"/>
          </w:tcPr>
          <w:p w14:paraId="214EF8A9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ФГБОУ ВО «ВСГУТУ»</w:t>
            </w:r>
          </w:p>
        </w:tc>
        <w:tc>
          <w:tcPr>
            <w:tcW w:w="3182" w:type="dxa"/>
          </w:tcPr>
          <w:p w14:paraId="6DA61E1E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делам молодежи Комитета по социальной и молодежной политике Администрации г. Улан-Удэ, МАУ «Молодежный центр г. Улан-Удэ», ФГБОУ ВО «ВСГУТУ», ООГДДиМ «Движение Первых»</w:t>
            </w:r>
          </w:p>
        </w:tc>
      </w:tr>
      <w:tr w:rsidR="007A2ADB" w14:paraId="15CED2D0" w14:textId="77777777">
        <w:tc>
          <w:tcPr>
            <w:tcW w:w="562" w:type="dxa"/>
          </w:tcPr>
          <w:p w14:paraId="26AE4A0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75BEBE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Пешеходная экскурсия «Война. Победа. Память.».</w:t>
            </w:r>
          </w:p>
        </w:tc>
        <w:tc>
          <w:tcPr>
            <w:tcW w:w="2957" w:type="dxa"/>
          </w:tcPr>
          <w:p w14:paraId="6C76D21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 23.04.2026</w:t>
            </w:r>
          </w:p>
          <w:p w14:paraId="2565B064" w14:textId="77777777" w:rsidR="007A2ADB" w:rsidRDefault="005E391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500" w:type="dxa"/>
          </w:tcPr>
          <w:p w14:paraId="492CBA7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 истории г. Улан-Удэ</w:t>
            </w:r>
          </w:p>
        </w:tc>
        <w:tc>
          <w:tcPr>
            <w:tcW w:w="3182" w:type="dxa"/>
          </w:tcPr>
          <w:p w14:paraId="53FAC57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6765CB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«Музей истории города Улан-Удэ»</w:t>
            </w:r>
          </w:p>
        </w:tc>
      </w:tr>
      <w:tr w:rsidR="007A2ADB" w14:paraId="4A136F66" w14:textId="77777777">
        <w:tc>
          <w:tcPr>
            <w:tcW w:w="562" w:type="dxa"/>
          </w:tcPr>
          <w:p w14:paraId="3A7A273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B403968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«Георгиевская лента»</w:t>
            </w:r>
          </w:p>
        </w:tc>
        <w:tc>
          <w:tcPr>
            <w:tcW w:w="2957" w:type="dxa"/>
          </w:tcPr>
          <w:p w14:paraId="69E73A5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 апреля – 9 мая 2026</w:t>
            </w:r>
          </w:p>
        </w:tc>
        <w:tc>
          <w:tcPr>
            <w:tcW w:w="2500" w:type="dxa"/>
          </w:tcPr>
          <w:p w14:paraId="66B6540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Центральные улицы городов, поселений</w:t>
            </w:r>
          </w:p>
        </w:tc>
        <w:tc>
          <w:tcPr>
            <w:tcW w:w="3182" w:type="dxa"/>
          </w:tcPr>
          <w:p w14:paraId="7BC184E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7A2ADB" w14:paraId="00D5D2C8" w14:textId="77777777">
        <w:tc>
          <w:tcPr>
            <w:tcW w:w="562" w:type="dxa"/>
          </w:tcPr>
          <w:p w14:paraId="66A576CA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4CB224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«Диктант Победы»</w:t>
            </w:r>
          </w:p>
        </w:tc>
        <w:tc>
          <w:tcPr>
            <w:tcW w:w="2957" w:type="dxa"/>
          </w:tcPr>
          <w:p w14:paraId="2FF0255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 апреля 2026</w:t>
            </w:r>
          </w:p>
        </w:tc>
        <w:tc>
          <w:tcPr>
            <w:tcW w:w="2500" w:type="dxa"/>
          </w:tcPr>
          <w:p w14:paraId="2AD6339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182" w:type="dxa"/>
          </w:tcPr>
          <w:p w14:paraId="7685A9F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Республиканское агентство по делам молодежи,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5D33BC8F" w14:textId="77777777">
        <w:tc>
          <w:tcPr>
            <w:tcW w:w="562" w:type="dxa"/>
          </w:tcPr>
          <w:p w14:paraId="2603EDB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FC45681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Патриотическая акция «Красная нить Победы».</w:t>
            </w:r>
          </w:p>
        </w:tc>
        <w:tc>
          <w:tcPr>
            <w:tcW w:w="2957" w:type="dxa"/>
          </w:tcPr>
          <w:p w14:paraId="2A379F5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 апреля -11 мая</w:t>
            </w:r>
          </w:p>
          <w:p w14:paraId="32E7BFD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500" w:type="dxa"/>
          </w:tcPr>
          <w:p w14:paraId="7FB6832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 истории города</w:t>
            </w:r>
          </w:p>
          <w:p w14:paraId="17D23AE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3182" w:type="dxa"/>
          </w:tcPr>
          <w:p w14:paraId="772B3BC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0A175DF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«Музей истории города Улан-Удэ»</w:t>
            </w:r>
          </w:p>
        </w:tc>
      </w:tr>
      <w:tr w:rsidR="007A2ADB" w14:paraId="74ABABA3" w14:textId="77777777">
        <w:tc>
          <w:tcPr>
            <w:tcW w:w="562" w:type="dxa"/>
          </w:tcPr>
          <w:p w14:paraId="24D59DE8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2178C99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интерактивной программы «Победа в сердцах» и патриотической акции «Красная нить Победы».</w:t>
            </w:r>
          </w:p>
        </w:tc>
        <w:tc>
          <w:tcPr>
            <w:tcW w:w="2957" w:type="dxa"/>
          </w:tcPr>
          <w:p w14:paraId="4C798FB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 апреля – 11 мая 2026</w:t>
            </w:r>
          </w:p>
        </w:tc>
        <w:tc>
          <w:tcPr>
            <w:tcW w:w="2500" w:type="dxa"/>
          </w:tcPr>
          <w:p w14:paraId="6E8B39E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 истории г. Улан-Удэ</w:t>
            </w:r>
          </w:p>
        </w:tc>
        <w:tc>
          <w:tcPr>
            <w:tcW w:w="3182" w:type="dxa"/>
          </w:tcPr>
          <w:p w14:paraId="6E39CF6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3AD7678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«Музей истории города Улан-Удэ»</w:t>
            </w:r>
          </w:p>
        </w:tc>
      </w:tr>
      <w:tr w:rsidR="007A2ADB" w14:paraId="370EE880" w14:textId="77777777">
        <w:tc>
          <w:tcPr>
            <w:tcW w:w="562" w:type="dxa"/>
          </w:tcPr>
          <w:p w14:paraId="78E4873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2255F9D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Книжные выставки, экспозиции, интерактивные экскурсии, мастер-классы, уроки мужества, встречи, беседы, литературно-музыкальные и информационные часы, вечера памяти.</w:t>
            </w:r>
          </w:p>
        </w:tc>
        <w:tc>
          <w:tcPr>
            <w:tcW w:w="2957" w:type="dxa"/>
          </w:tcPr>
          <w:p w14:paraId="1ED2014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27 апреля 2026</w:t>
            </w:r>
          </w:p>
        </w:tc>
        <w:tc>
          <w:tcPr>
            <w:tcW w:w="2500" w:type="dxa"/>
          </w:tcPr>
          <w:p w14:paraId="7986A76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Учреждения культуры, образования</w:t>
            </w:r>
          </w:p>
        </w:tc>
        <w:tc>
          <w:tcPr>
            <w:tcW w:w="3182" w:type="dxa"/>
          </w:tcPr>
          <w:p w14:paraId="3DD1DCC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Администрации МСУ Республики Бурятия</w:t>
            </w:r>
          </w:p>
        </w:tc>
      </w:tr>
      <w:tr w:rsidR="007A2ADB" w14:paraId="69A89241" w14:textId="77777777">
        <w:tc>
          <w:tcPr>
            <w:tcW w:w="562" w:type="dxa"/>
          </w:tcPr>
          <w:p w14:paraId="51FA512A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B0889DC" w14:textId="77777777" w:rsidR="007A2ADB" w:rsidRDefault="005E3911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чтецов «Строки, опаленные войной»</w:t>
            </w:r>
          </w:p>
        </w:tc>
        <w:tc>
          <w:tcPr>
            <w:tcW w:w="2957" w:type="dxa"/>
          </w:tcPr>
          <w:p w14:paraId="619D68FA" w14:textId="77777777" w:rsidR="007A2ADB" w:rsidRDefault="005E3911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2500" w:type="dxa"/>
          </w:tcPr>
          <w:p w14:paraId="6ED1378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СОШ № 55</w:t>
            </w:r>
          </w:p>
        </w:tc>
        <w:tc>
          <w:tcPr>
            <w:tcW w:w="3182" w:type="dxa"/>
          </w:tcPr>
          <w:p w14:paraId="6B4C27C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639F19AB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ЦБС г. Улан-Удэ</w:t>
            </w:r>
          </w:p>
        </w:tc>
      </w:tr>
      <w:tr w:rsidR="007A2ADB" w14:paraId="3A0C0286" w14:textId="77777777">
        <w:tc>
          <w:tcPr>
            <w:tcW w:w="562" w:type="dxa"/>
          </w:tcPr>
          <w:p w14:paraId="02FFBF5A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85C9D37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Кибер-турнир «Стальное Братство. Сила в Единстве»</w:t>
            </w:r>
          </w:p>
        </w:tc>
        <w:tc>
          <w:tcPr>
            <w:tcW w:w="2957" w:type="dxa"/>
          </w:tcPr>
          <w:p w14:paraId="0407FF5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мая 2026</w:t>
            </w:r>
          </w:p>
        </w:tc>
        <w:tc>
          <w:tcPr>
            <w:tcW w:w="2500" w:type="dxa"/>
          </w:tcPr>
          <w:p w14:paraId="41DB1AC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ТРЦ «ФОРУМ»</w:t>
            </w:r>
          </w:p>
          <w:p w14:paraId="0D9EEEE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2540E180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  <w:p w14:paraId="4517B87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делам молодежи Комитета по социальной и молодежной политике Администрации г. Улан-Удэ, МАУ «Молодежный центр г. Улан-Удэ»</w:t>
            </w:r>
          </w:p>
        </w:tc>
      </w:tr>
      <w:tr w:rsidR="007A2ADB" w14:paraId="49DD0377" w14:textId="77777777">
        <w:tc>
          <w:tcPr>
            <w:tcW w:w="562" w:type="dxa"/>
          </w:tcPr>
          <w:p w14:paraId="79C993F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53F2B6C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XV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велопробег «Звезда Победы», посвященный 81-ой годовщине Победы в Великой Отечественной войне 1941-1945 гг. и 360-летию г. Улан-Удэ</w:t>
            </w:r>
          </w:p>
        </w:tc>
        <w:tc>
          <w:tcPr>
            <w:tcW w:w="2957" w:type="dxa"/>
          </w:tcPr>
          <w:p w14:paraId="2371B843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 мая 2026 г.</w:t>
            </w:r>
          </w:p>
        </w:tc>
        <w:tc>
          <w:tcPr>
            <w:tcW w:w="2500" w:type="dxa"/>
          </w:tcPr>
          <w:p w14:paraId="5CB696A3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пл. Славы,</w:t>
            </w:r>
          </w:p>
          <w:p w14:paraId="63BDE32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Бюст В.Б. Борсоеву, Мемориальный комплекс умершим от ран в госпиталях –</w:t>
            </w:r>
          </w:p>
          <w:p w14:paraId="06C107C6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3182" w:type="dxa"/>
          </w:tcPr>
          <w:p w14:paraId="3653E2EA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делам молодёжи Комитета по социальной и молодежной политике,</w:t>
            </w:r>
          </w:p>
          <w:p w14:paraId="4B34F663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физической культуре и спорту, Комитет по культуре, Администрации районов г. Улан-Удэ</w:t>
            </w:r>
          </w:p>
        </w:tc>
      </w:tr>
      <w:tr w:rsidR="007A2ADB" w14:paraId="78772C0B" w14:textId="77777777">
        <w:tc>
          <w:tcPr>
            <w:tcW w:w="562" w:type="dxa"/>
          </w:tcPr>
          <w:p w14:paraId="3EDABB5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85264B4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Велопробег «Километры Победы»</w:t>
            </w:r>
          </w:p>
        </w:tc>
        <w:tc>
          <w:tcPr>
            <w:tcW w:w="2957" w:type="dxa"/>
          </w:tcPr>
          <w:p w14:paraId="3BEE34A4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 мая 2026</w:t>
            </w:r>
          </w:p>
        </w:tc>
        <w:tc>
          <w:tcPr>
            <w:tcW w:w="2500" w:type="dxa"/>
          </w:tcPr>
          <w:p w14:paraId="3C665CF5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Гусиноозерск Селенгинский район</w:t>
            </w:r>
          </w:p>
        </w:tc>
        <w:tc>
          <w:tcPr>
            <w:tcW w:w="3182" w:type="dxa"/>
          </w:tcPr>
          <w:p w14:paraId="3E08F3A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30BB2162" w14:textId="77777777">
        <w:tc>
          <w:tcPr>
            <w:tcW w:w="562" w:type="dxa"/>
          </w:tcPr>
          <w:p w14:paraId="0EE1A9E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2406308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мини-футболу, посвященный Дню Победы</w:t>
            </w:r>
          </w:p>
        </w:tc>
        <w:tc>
          <w:tcPr>
            <w:tcW w:w="2957" w:type="dxa"/>
          </w:tcPr>
          <w:p w14:paraId="7B23E865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6-7 мая 2026</w:t>
            </w:r>
          </w:p>
        </w:tc>
        <w:tc>
          <w:tcPr>
            <w:tcW w:w="2500" w:type="dxa"/>
          </w:tcPr>
          <w:p w14:paraId="2B975744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РЦЕ «Патриот»</w:t>
            </w:r>
          </w:p>
          <w:p w14:paraId="67FB9DBF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3ADFA49E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0536A01C" w14:textId="77777777">
        <w:tc>
          <w:tcPr>
            <w:tcW w:w="562" w:type="dxa"/>
          </w:tcPr>
          <w:p w14:paraId="15FC7A3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1E9E3CE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17-ая международная акция по поддержке детского чтения «Читаем детям о Великой Отечественной войне 1941-1945гг.»</w:t>
            </w:r>
          </w:p>
        </w:tc>
        <w:tc>
          <w:tcPr>
            <w:tcW w:w="2957" w:type="dxa"/>
          </w:tcPr>
          <w:p w14:paraId="54D51C6B" w14:textId="77777777" w:rsidR="007A2ADB" w:rsidRDefault="005E3911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06-07 мая</w:t>
            </w:r>
          </w:p>
        </w:tc>
        <w:tc>
          <w:tcPr>
            <w:tcW w:w="2500" w:type="dxa"/>
          </w:tcPr>
          <w:p w14:paraId="0EB012C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Библиотеки-филиалы МАУ «ЦБС»»</w:t>
            </w:r>
          </w:p>
        </w:tc>
        <w:tc>
          <w:tcPr>
            <w:tcW w:w="3182" w:type="dxa"/>
          </w:tcPr>
          <w:p w14:paraId="13CC66C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2390CDD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«ЦБС»</w:t>
            </w:r>
          </w:p>
        </w:tc>
      </w:tr>
      <w:tr w:rsidR="007A2ADB" w14:paraId="1BB4DBD2" w14:textId="77777777">
        <w:tc>
          <w:tcPr>
            <w:tcW w:w="562" w:type="dxa"/>
          </w:tcPr>
          <w:p w14:paraId="1BA8F93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C6D587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турнир по боксу памяти Героя Советского Союза гвардии капитана Дармы Жанаевича Жанаева</w:t>
            </w:r>
          </w:p>
        </w:tc>
        <w:tc>
          <w:tcPr>
            <w:tcW w:w="2957" w:type="dxa"/>
          </w:tcPr>
          <w:p w14:paraId="49E6E05C" w14:textId="77777777" w:rsidR="007A2ADB" w:rsidRDefault="005E3911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мая 2026</w:t>
            </w:r>
          </w:p>
        </w:tc>
        <w:tc>
          <w:tcPr>
            <w:tcW w:w="2500" w:type="dxa"/>
          </w:tcPr>
          <w:p w14:paraId="393A062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Хоринск</w:t>
            </w:r>
          </w:p>
          <w:p w14:paraId="020C0DF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Хоринского района</w:t>
            </w:r>
          </w:p>
        </w:tc>
        <w:tc>
          <w:tcPr>
            <w:tcW w:w="3182" w:type="dxa"/>
          </w:tcPr>
          <w:p w14:paraId="2380B53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2A910CC2" w14:textId="77777777">
        <w:tc>
          <w:tcPr>
            <w:tcW w:w="562" w:type="dxa"/>
          </w:tcPr>
          <w:p w14:paraId="0461D3C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806D7AE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48 - й Республиканский турнир по боксу, памяти Героя Советского Союза Е.И. Соломенникова, посвященный Победе в Великой Отечественной войне</w:t>
            </w:r>
          </w:p>
        </w:tc>
        <w:tc>
          <w:tcPr>
            <w:tcW w:w="2957" w:type="dxa"/>
          </w:tcPr>
          <w:p w14:paraId="798D0C3E" w14:textId="77777777" w:rsidR="007A2ADB" w:rsidRDefault="005E3911">
            <w:pPr>
              <w:pStyle w:val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мая 2026</w:t>
            </w:r>
          </w:p>
        </w:tc>
        <w:tc>
          <w:tcPr>
            <w:tcW w:w="2500" w:type="dxa"/>
          </w:tcPr>
          <w:p w14:paraId="331BA52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Бичура,</w:t>
            </w:r>
          </w:p>
          <w:p w14:paraId="469BA21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Бичурский район</w:t>
            </w:r>
          </w:p>
        </w:tc>
        <w:tc>
          <w:tcPr>
            <w:tcW w:w="3182" w:type="dxa"/>
          </w:tcPr>
          <w:p w14:paraId="5BA6D6F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0574F0D8" w14:textId="77777777">
        <w:tc>
          <w:tcPr>
            <w:tcW w:w="562" w:type="dxa"/>
          </w:tcPr>
          <w:p w14:paraId="19A3383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5B018E8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Республиканская акция «Вальс Наследников Победы»</w:t>
            </w:r>
          </w:p>
        </w:tc>
        <w:tc>
          <w:tcPr>
            <w:tcW w:w="2957" w:type="dxa"/>
          </w:tcPr>
          <w:p w14:paraId="6FB832F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мая 2026</w:t>
            </w:r>
          </w:p>
        </w:tc>
        <w:tc>
          <w:tcPr>
            <w:tcW w:w="2500" w:type="dxa"/>
          </w:tcPr>
          <w:p w14:paraId="0888919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 Советов</w:t>
            </w:r>
          </w:p>
          <w:p w14:paraId="7A460F9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6CD012F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7A2ADB" w14:paraId="0AAFC3C9" w14:textId="77777777">
        <w:tc>
          <w:tcPr>
            <w:tcW w:w="562" w:type="dxa"/>
          </w:tcPr>
          <w:p w14:paraId="724830D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6875012" w14:textId="77777777" w:rsidR="007A2ADB" w:rsidRDefault="005E391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Всероссийские соревнования по спортивной борьбе памяти Героя Советского Союза, гвардии капитана Д.Ж. Жанаева</w:t>
            </w:r>
          </w:p>
        </w:tc>
        <w:tc>
          <w:tcPr>
            <w:tcW w:w="2957" w:type="dxa"/>
          </w:tcPr>
          <w:p w14:paraId="2017AEF6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7 -9 мая 2026</w:t>
            </w:r>
          </w:p>
        </w:tc>
        <w:tc>
          <w:tcPr>
            <w:tcW w:w="2500" w:type="dxa"/>
          </w:tcPr>
          <w:p w14:paraId="479FE6D6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Спортивный комплекс им. Б-Д. Б. Рыбдылова с.Кижинга</w:t>
            </w:r>
          </w:p>
        </w:tc>
        <w:tc>
          <w:tcPr>
            <w:tcW w:w="3182" w:type="dxa"/>
          </w:tcPr>
          <w:p w14:paraId="5C6786EB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239EC7D5" w14:textId="77777777">
        <w:tc>
          <w:tcPr>
            <w:tcW w:w="562" w:type="dxa"/>
          </w:tcPr>
          <w:p w14:paraId="13F6A467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80DC79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Патриотическая акция «Бессмертный автополк»</w:t>
            </w:r>
          </w:p>
        </w:tc>
        <w:tc>
          <w:tcPr>
            <w:tcW w:w="2957" w:type="dxa"/>
          </w:tcPr>
          <w:p w14:paraId="43AF440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</w:tc>
        <w:tc>
          <w:tcPr>
            <w:tcW w:w="2500" w:type="dxa"/>
          </w:tcPr>
          <w:p w14:paraId="35D1755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Центральные улицы городов, поселений</w:t>
            </w:r>
          </w:p>
        </w:tc>
        <w:tc>
          <w:tcPr>
            <w:tcW w:w="3182" w:type="dxa"/>
          </w:tcPr>
          <w:p w14:paraId="3F90732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7A2ADB" w14:paraId="7843C1DE" w14:textId="77777777">
        <w:tc>
          <w:tcPr>
            <w:tcW w:w="562" w:type="dxa"/>
          </w:tcPr>
          <w:p w14:paraId="1D650B5A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8712E6C" w14:textId="77777777" w:rsidR="007A2ADB" w:rsidRDefault="005E391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«Республиканский турнир по миниволей «Кубок Победы»</w:t>
            </w:r>
          </w:p>
        </w:tc>
        <w:tc>
          <w:tcPr>
            <w:tcW w:w="2957" w:type="dxa"/>
          </w:tcPr>
          <w:p w14:paraId="390EBDF3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</w:tc>
        <w:tc>
          <w:tcPr>
            <w:tcW w:w="2500" w:type="dxa"/>
          </w:tcPr>
          <w:p w14:paraId="0599EF85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Физкультурно-спортивный комплекс</w:t>
            </w:r>
          </w:p>
          <w:p w14:paraId="7D86656E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 ФСК</w:t>
            </w:r>
          </w:p>
          <w:p w14:paraId="27EE1BEE" w14:textId="77777777" w:rsidR="007A2ADB" w:rsidRDefault="007A2AD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82" w:type="dxa"/>
          </w:tcPr>
          <w:p w14:paraId="74B253BF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0FF42428" w14:textId="77777777">
        <w:tc>
          <w:tcPr>
            <w:tcW w:w="562" w:type="dxa"/>
          </w:tcPr>
          <w:p w14:paraId="5A7148A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6FDE56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 Марш юных патриотов</w:t>
            </w:r>
          </w:p>
        </w:tc>
        <w:tc>
          <w:tcPr>
            <w:tcW w:w="2957" w:type="dxa"/>
          </w:tcPr>
          <w:p w14:paraId="155637A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</w:tc>
        <w:tc>
          <w:tcPr>
            <w:tcW w:w="2500" w:type="dxa"/>
          </w:tcPr>
          <w:p w14:paraId="27A19A9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Советов</w:t>
            </w:r>
          </w:p>
          <w:p w14:paraId="7DB58BE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Улан-Удэ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Мемориал Победы</w:t>
            </w:r>
          </w:p>
        </w:tc>
        <w:tc>
          <w:tcPr>
            <w:tcW w:w="3182" w:type="dxa"/>
          </w:tcPr>
          <w:p w14:paraId="38C4AAA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образованию,</w:t>
            </w:r>
          </w:p>
          <w:p w14:paraId="6BD2C59E" w14:textId="77777777" w:rsidR="007A2ADB" w:rsidRDefault="005E3911">
            <w:pPr>
              <w:tabs>
                <w:tab w:val="left" w:pos="426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МАУДО «Городской Центр допризывной подготовки и патриотического воспитания»</w:t>
            </w:r>
          </w:p>
        </w:tc>
      </w:tr>
      <w:tr w:rsidR="007A2ADB" w14:paraId="74D6E47D" w14:textId="77777777">
        <w:tc>
          <w:tcPr>
            <w:tcW w:w="562" w:type="dxa"/>
          </w:tcPr>
          <w:p w14:paraId="241BB96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6A52220" w14:textId="77777777" w:rsidR="007A2ADB" w:rsidRDefault="005E39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Кубок Победы по волейболу, дартс среди ветеранов</w:t>
            </w:r>
          </w:p>
          <w:p w14:paraId="181B00D1" w14:textId="77777777" w:rsidR="007A2ADB" w:rsidRDefault="007A2AD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5EFB0793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8-10 мая 2026</w:t>
            </w:r>
          </w:p>
        </w:tc>
        <w:tc>
          <w:tcPr>
            <w:tcW w:w="2500" w:type="dxa"/>
          </w:tcPr>
          <w:p w14:paraId="5F5E6E56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г.Улан-Удэ</w:t>
            </w:r>
          </w:p>
        </w:tc>
        <w:tc>
          <w:tcPr>
            <w:tcW w:w="3182" w:type="dxa"/>
          </w:tcPr>
          <w:p w14:paraId="44BBD493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655333A1" w14:textId="77777777">
        <w:tc>
          <w:tcPr>
            <w:tcW w:w="562" w:type="dxa"/>
          </w:tcPr>
          <w:p w14:paraId="73088E7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A4F2DA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«Синий платочек»</w:t>
            </w:r>
          </w:p>
        </w:tc>
        <w:tc>
          <w:tcPr>
            <w:tcW w:w="2957" w:type="dxa"/>
          </w:tcPr>
          <w:p w14:paraId="3A9703D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</w:tc>
        <w:tc>
          <w:tcPr>
            <w:tcW w:w="2500" w:type="dxa"/>
          </w:tcPr>
          <w:p w14:paraId="4E7BDE7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Революции</w:t>
            </w:r>
          </w:p>
          <w:p w14:paraId="0113843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64C499F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7A2ADB" w14:paraId="5C6761CF" w14:textId="77777777">
        <w:tc>
          <w:tcPr>
            <w:tcW w:w="562" w:type="dxa"/>
          </w:tcPr>
          <w:p w14:paraId="43F094C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F89A38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«Рекорд Победы»</w:t>
            </w:r>
          </w:p>
        </w:tc>
        <w:tc>
          <w:tcPr>
            <w:tcW w:w="2957" w:type="dxa"/>
          </w:tcPr>
          <w:p w14:paraId="5E54A76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</w:tc>
        <w:tc>
          <w:tcPr>
            <w:tcW w:w="2500" w:type="dxa"/>
          </w:tcPr>
          <w:p w14:paraId="70A6D70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Площадь Революции</w:t>
            </w:r>
          </w:p>
          <w:p w14:paraId="4B944C1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1337BD5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7A2ADB" w14:paraId="12274792" w14:textId="77777777">
        <w:tc>
          <w:tcPr>
            <w:tcW w:w="562" w:type="dxa"/>
          </w:tcPr>
          <w:p w14:paraId="05202CA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E5EA098" w14:textId="77777777" w:rsidR="007A2ADB" w:rsidRDefault="005E391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Всероссийская акция «РЕКОРД ПОБЕДЫ» по гиревому спорту</w:t>
            </w:r>
          </w:p>
        </w:tc>
        <w:tc>
          <w:tcPr>
            <w:tcW w:w="2957" w:type="dxa"/>
          </w:tcPr>
          <w:p w14:paraId="4F43C674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</w:tc>
        <w:tc>
          <w:tcPr>
            <w:tcW w:w="2500" w:type="dxa"/>
          </w:tcPr>
          <w:p w14:paraId="762124CE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Площадь Революции</w:t>
            </w:r>
          </w:p>
        </w:tc>
        <w:tc>
          <w:tcPr>
            <w:tcW w:w="3182" w:type="dxa"/>
          </w:tcPr>
          <w:p w14:paraId="708DFCC7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562C2C82" w14:textId="77777777">
        <w:tc>
          <w:tcPr>
            <w:tcW w:w="562" w:type="dxa"/>
          </w:tcPr>
          <w:p w14:paraId="07F1677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31ACEE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Городские соревнования по запуску кордовых моделей самолетов (копий и полукопий).</w:t>
            </w:r>
          </w:p>
        </w:tc>
        <w:tc>
          <w:tcPr>
            <w:tcW w:w="2957" w:type="dxa"/>
          </w:tcPr>
          <w:p w14:paraId="4680D7E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</w:tc>
        <w:tc>
          <w:tcPr>
            <w:tcW w:w="2500" w:type="dxa"/>
          </w:tcPr>
          <w:p w14:paraId="57E86EA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Кордодром п. Авиазавод</w:t>
            </w:r>
          </w:p>
        </w:tc>
        <w:tc>
          <w:tcPr>
            <w:tcW w:w="3182" w:type="dxa"/>
          </w:tcPr>
          <w:p w14:paraId="0AEA929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образованию,</w:t>
            </w:r>
          </w:p>
          <w:p w14:paraId="6406064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МБУДО «Станция юных техников г. Улан-Удэ»</w:t>
            </w:r>
          </w:p>
        </w:tc>
      </w:tr>
      <w:tr w:rsidR="007A2ADB" w14:paraId="006EEACE" w14:textId="77777777">
        <w:tc>
          <w:tcPr>
            <w:tcW w:w="562" w:type="dxa"/>
          </w:tcPr>
          <w:p w14:paraId="77B45914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CCA5D0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Традиционный турнир по борьбе дзюдо памяти Героя Советского Союза С.Н. Орешкова.</w:t>
            </w:r>
          </w:p>
        </w:tc>
        <w:tc>
          <w:tcPr>
            <w:tcW w:w="2957" w:type="dxa"/>
          </w:tcPr>
          <w:p w14:paraId="5A5F029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мая 2026</w:t>
            </w:r>
          </w:p>
        </w:tc>
        <w:tc>
          <w:tcPr>
            <w:tcW w:w="2500" w:type="dxa"/>
          </w:tcPr>
          <w:p w14:paraId="09F37E8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зал ГДДЮТ,</w:t>
            </w:r>
          </w:p>
          <w:p w14:paraId="5D48C2F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Бабушкина, 2</w:t>
            </w:r>
          </w:p>
        </w:tc>
        <w:tc>
          <w:tcPr>
            <w:tcW w:w="3182" w:type="dxa"/>
          </w:tcPr>
          <w:p w14:paraId="4B6BC4E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Комитет по физической культуре и спорту, МАУ ДО «Иппон», РОО «Федерация дзюдо РБ»</w:t>
            </w:r>
          </w:p>
        </w:tc>
      </w:tr>
      <w:tr w:rsidR="007A2ADB" w14:paraId="1ECB0C5A" w14:textId="77777777">
        <w:tc>
          <w:tcPr>
            <w:tcW w:w="562" w:type="dxa"/>
          </w:tcPr>
          <w:p w14:paraId="3A329C7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2A9E4A4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фестиваль инженерно-технического творчества «Марш Победы».</w:t>
            </w:r>
          </w:p>
        </w:tc>
        <w:tc>
          <w:tcPr>
            <w:tcW w:w="2957" w:type="dxa"/>
          </w:tcPr>
          <w:p w14:paraId="0AB5313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мая 2026</w:t>
            </w:r>
          </w:p>
        </w:tc>
        <w:tc>
          <w:tcPr>
            <w:tcW w:w="2500" w:type="dxa"/>
          </w:tcPr>
          <w:p w14:paraId="642E937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 творчества Октябрьского района города Улан-Удэ» (проспект Строителей, 60)</w:t>
            </w:r>
          </w:p>
        </w:tc>
        <w:tc>
          <w:tcPr>
            <w:tcW w:w="3182" w:type="dxa"/>
          </w:tcPr>
          <w:p w14:paraId="69DC908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Улан-Удэ,</w:t>
            </w:r>
          </w:p>
          <w:p w14:paraId="4DA06EE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МБУДО «Дом творчества Октябрьского района города Улан-Удэ»</w:t>
            </w:r>
          </w:p>
        </w:tc>
      </w:tr>
      <w:tr w:rsidR="007A2ADB" w14:paraId="1294E79A" w14:textId="77777777">
        <w:tc>
          <w:tcPr>
            <w:tcW w:w="562" w:type="dxa"/>
          </w:tcPr>
          <w:p w14:paraId="6EA5A54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3C23A55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Фестиваль Советского района «Сила. Честь. Мужество»</w:t>
            </w:r>
          </w:p>
        </w:tc>
        <w:tc>
          <w:tcPr>
            <w:tcW w:w="2957" w:type="dxa"/>
          </w:tcPr>
          <w:p w14:paraId="2D44A8DF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мая 2026 г.</w:t>
            </w:r>
          </w:p>
        </w:tc>
        <w:tc>
          <w:tcPr>
            <w:tcW w:w="2500" w:type="dxa"/>
          </w:tcPr>
          <w:p w14:paraId="3E0F2C42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ДО «СШОР №10»</w:t>
            </w:r>
          </w:p>
        </w:tc>
        <w:tc>
          <w:tcPr>
            <w:tcW w:w="3182" w:type="dxa"/>
          </w:tcPr>
          <w:p w14:paraId="6721B11F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делам молодежи Комитета по социальной и молодежной политике Администрации г. Улан-Удэ, МАУ «Молодежный центр г. Улан-Удэ», Администрация Советского района г. Улан-Удэ</w:t>
            </w:r>
          </w:p>
        </w:tc>
      </w:tr>
      <w:tr w:rsidR="007A2ADB" w14:paraId="16718F79" w14:textId="77777777">
        <w:tc>
          <w:tcPr>
            <w:tcW w:w="562" w:type="dxa"/>
          </w:tcPr>
          <w:p w14:paraId="7585C3A7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7AFCD2A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Межрегиональный турнир по вольной борьбе в памяти Героя Социалистического Труда Б.Т. Доржиевой</w:t>
            </w:r>
          </w:p>
        </w:tc>
        <w:tc>
          <w:tcPr>
            <w:tcW w:w="2957" w:type="dxa"/>
          </w:tcPr>
          <w:p w14:paraId="1E5E8287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мая 2026</w:t>
            </w:r>
          </w:p>
        </w:tc>
        <w:tc>
          <w:tcPr>
            <w:tcW w:w="2500" w:type="dxa"/>
          </w:tcPr>
          <w:p w14:paraId="2AC22659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с. Бом Мухоршибирский</w:t>
            </w:r>
          </w:p>
        </w:tc>
        <w:tc>
          <w:tcPr>
            <w:tcW w:w="3182" w:type="dxa"/>
          </w:tcPr>
          <w:p w14:paraId="7545EBB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130D6FEF" w14:textId="77777777">
        <w:tc>
          <w:tcPr>
            <w:tcW w:w="562" w:type="dxa"/>
          </w:tcPr>
          <w:p w14:paraId="1D99D852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20C8095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Международной турнир по ушу «Память», посвященный Победе в ВОВ</w:t>
            </w:r>
          </w:p>
        </w:tc>
        <w:tc>
          <w:tcPr>
            <w:tcW w:w="2957" w:type="dxa"/>
          </w:tcPr>
          <w:p w14:paraId="24AD8FD9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22-23 мая 2026</w:t>
            </w:r>
          </w:p>
        </w:tc>
        <w:tc>
          <w:tcPr>
            <w:tcW w:w="2500" w:type="dxa"/>
          </w:tcPr>
          <w:p w14:paraId="317448C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Улан-Удэ, ФСК</w:t>
            </w:r>
          </w:p>
        </w:tc>
        <w:tc>
          <w:tcPr>
            <w:tcW w:w="3182" w:type="dxa"/>
          </w:tcPr>
          <w:p w14:paraId="5517F48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спорта Республики Бурятия</w:t>
            </w:r>
          </w:p>
        </w:tc>
      </w:tr>
      <w:tr w:rsidR="007A2ADB" w14:paraId="12B86FA8" w14:textId="77777777">
        <w:tc>
          <w:tcPr>
            <w:tcW w:w="562" w:type="dxa"/>
            <w:tcBorders>
              <w:top w:val="nil"/>
            </w:tcBorders>
          </w:tcPr>
          <w:p w14:paraId="058BEBD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  <w:tcBorders>
              <w:top w:val="nil"/>
            </w:tcBorders>
          </w:tcPr>
          <w:p w14:paraId="63E31335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Конкурс патриотической песни «Салют Победы» среди молодежи Железнодорожного района</w:t>
            </w:r>
          </w:p>
        </w:tc>
        <w:tc>
          <w:tcPr>
            <w:tcW w:w="2957" w:type="dxa"/>
            <w:tcBorders>
              <w:top w:val="nil"/>
            </w:tcBorders>
          </w:tcPr>
          <w:p w14:paraId="1964C760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00" w:type="dxa"/>
            <w:tcBorders>
              <w:top w:val="nil"/>
            </w:tcBorders>
          </w:tcPr>
          <w:p w14:paraId="4A416FA9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  <w:tcBorders>
              <w:top w:val="nil"/>
            </w:tcBorders>
          </w:tcPr>
          <w:p w14:paraId="4B6592AA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по делам молодежи Комитета по социальной и молодежной политике Администрации г. Улан-Удэ, МАУ «Молодежный центр г. Улан-Удэ», Администрация Железнодорожного района г. Улан-Удэ</w:t>
            </w:r>
          </w:p>
        </w:tc>
      </w:tr>
      <w:tr w:rsidR="007A2ADB" w14:paraId="439C0EEC" w14:textId="77777777">
        <w:tc>
          <w:tcPr>
            <w:tcW w:w="562" w:type="dxa"/>
            <w:tcBorders>
              <w:top w:val="nil"/>
            </w:tcBorders>
          </w:tcPr>
          <w:p w14:paraId="48A0491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  <w:tcBorders>
              <w:top w:val="nil"/>
            </w:tcBorders>
          </w:tcPr>
          <w:p w14:paraId="4820AEA7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Книжные выставки, 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кспозиции, 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нтерактивные экскурсии, м</w:t>
            </w: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астер-классы,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роки мужества,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стречи, беседы, литературно-музыкальные и информационные часы, 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ечера памяти.</w:t>
            </w:r>
          </w:p>
        </w:tc>
        <w:tc>
          <w:tcPr>
            <w:tcW w:w="2957" w:type="dxa"/>
            <w:tcBorders>
              <w:top w:val="nil"/>
            </w:tcBorders>
          </w:tcPr>
          <w:p w14:paraId="28D9187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отдельному расписанию</w:t>
            </w:r>
          </w:p>
          <w:p w14:paraId="2B8C078A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</w:tcBorders>
          </w:tcPr>
          <w:p w14:paraId="3609F41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ЦБС г. Улан-Удэ</w:t>
            </w:r>
          </w:p>
        </w:tc>
        <w:tc>
          <w:tcPr>
            <w:tcW w:w="3182" w:type="dxa"/>
            <w:tcBorders>
              <w:top w:val="nil"/>
            </w:tcBorders>
          </w:tcPr>
          <w:p w14:paraId="36E6616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3F33DC6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ЦБС г. Улан-Удэ</w:t>
            </w:r>
          </w:p>
        </w:tc>
      </w:tr>
      <w:tr w:rsidR="007A2ADB" w14:paraId="4DFDE763" w14:textId="77777777">
        <w:tc>
          <w:tcPr>
            <w:tcW w:w="562" w:type="dxa"/>
            <w:tcBorders>
              <w:top w:val="nil"/>
            </w:tcBorders>
          </w:tcPr>
          <w:p w14:paraId="54F55EF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  <w:tcBorders>
              <w:top w:val="nil"/>
            </w:tcBorders>
          </w:tcPr>
          <w:p w14:paraId="6448B41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Классные часы, уроки памяти, мастер-классы,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работ художественного отделения</w:t>
            </w:r>
          </w:p>
        </w:tc>
        <w:tc>
          <w:tcPr>
            <w:tcW w:w="2957" w:type="dxa"/>
            <w:tcBorders>
              <w:top w:val="nil"/>
            </w:tcBorders>
          </w:tcPr>
          <w:p w14:paraId="5430F2E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 отдельному расписанию</w:t>
            </w:r>
          </w:p>
          <w:p w14:paraId="74E44683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nil"/>
            </w:tcBorders>
          </w:tcPr>
          <w:p w14:paraId="7471F65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ДШИ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  <w:tcBorders>
              <w:top w:val="nil"/>
            </w:tcBorders>
          </w:tcPr>
          <w:p w14:paraId="53035C7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42FF0F6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ДШИ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</w:tr>
      <w:tr w:rsidR="007A2ADB" w14:paraId="3FAA93E1" w14:textId="77777777">
        <w:tc>
          <w:tcPr>
            <w:tcW w:w="562" w:type="dxa"/>
          </w:tcPr>
          <w:p w14:paraId="20A29111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7A3F35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патриотической акции «Огонь победы»</w:t>
            </w:r>
          </w:p>
        </w:tc>
        <w:tc>
          <w:tcPr>
            <w:tcW w:w="2957" w:type="dxa"/>
          </w:tcPr>
          <w:p w14:paraId="07BA68D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1554774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647034E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1BCA3BC6" w14:textId="77777777">
        <w:tc>
          <w:tcPr>
            <w:tcW w:w="562" w:type="dxa"/>
          </w:tcPr>
          <w:p w14:paraId="0DF7F24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C16A24C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фестиваль детского творчества «Мы - внуки Победы», посвященный 81-й годовщине Победы в Великой Отечественной войне 1941-1945 гг.</w:t>
            </w:r>
          </w:p>
        </w:tc>
        <w:tc>
          <w:tcPr>
            <w:tcW w:w="2957" w:type="dxa"/>
          </w:tcPr>
          <w:p w14:paraId="0B5D3E4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132A658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5C86006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5ACCB3E3" w14:textId="77777777">
        <w:tc>
          <w:tcPr>
            <w:tcW w:w="562" w:type="dxa"/>
          </w:tcPr>
          <w:p w14:paraId="3863D1E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879575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этап Всероссийской Военно- спортивной игры «Сполох»</w:t>
            </w:r>
          </w:p>
        </w:tc>
        <w:tc>
          <w:tcPr>
            <w:tcW w:w="2957" w:type="dxa"/>
          </w:tcPr>
          <w:p w14:paraId="1219D56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041C3D2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4A6333F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55A29E3D" w14:textId="77777777">
        <w:tc>
          <w:tcPr>
            <w:tcW w:w="562" w:type="dxa"/>
          </w:tcPr>
          <w:p w14:paraId="7A1DF7A8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AB2F35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тематических классных часов, посвященных событиям Великой Отечественной войны 1941-1945 гг. с приглашением ветеранов войны и труда</w:t>
            </w:r>
          </w:p>
        </w:tc>
        <w:tc>
          <w:tcPr>
            <w:tcW w:w="2957" w:type="dxa"/>
          </w:tcPr>
          <w:p w14:paraId="6E2D846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633D47A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40F36CD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1DC5DA7F" w14:textId="77777777">
        <w:tc>
          <w:tcPr>
            <w:tcW w:w="562" w:type="dxa"/>
          </w:tcPr>
          <w:p w14:paraId="5A9D5DD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226704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Тематические выставки в школьных музеях</w:t>
            </w:r>
          </w:p>
        </w:tc>
        <w:tc>
          <w:tcPr>
            <w:tcW w:w="2957" w:type="dxa"/>
          </w:tcPr>
          <w:p w14:paraId="77AE25D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6EEE7EF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4E89F69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4AA1D556" w14:textId="77777777">
        <w:tc>
          <w:tcPr>
            <w:tcW w:w="562" w:type="dxa"/>
          </w:tcPr>
          <w:p w14:paraId="4A5BF33B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48F080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конкурс на лучшее знание государственной символики России и Республики Бурятия среди школьников образовательных организаций.</w:t>
            </w:r>
          </w:p>
        </w:tc>
        <w:tc>
          <w:tcPr>
            <w:tcW w:w="2957" w:type="dxa"/>
          </w:tcPr>
          <w:p w14:paraId="3E330BF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475E06E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7D3A8F8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150C9790" w14:textId="77777777">
        <w:tc>
          <w:tcPr>
            <w:tcW w:w="562" w:type="dxa"/>
          </w:tcPr>
          <w:p w14:paraId="3D82183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2E8A76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Фестивали солдатской песни, патриотической песни.</w:t>
            </w:r>
          </w:p>
        </w:tc>
        <w:tc>
          <w:tcPr>
            <w:tcW w:w="2957" w:type="dxa"/>
          </w:tcPr>
          <w:p w14:paraId="726A68E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7746CA3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71C7B23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4055818C" w14:textId="77777777">
        <w:tc>
          <w:tcPr>
            <w:tcW w:w="562" w:type="dxa"/>
          </w:tcPr>
          <w:p w14:paraId="1F1F2FFA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A805A4C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Школьные конкурсы чтецов и участие в районных конкурсах детского творчества.</w:t>
            </w:r>
          </w:p>
        </w:tc>
        <w:tc>
          <w:tcPr>
            <w:tcW w:w="2957" w:type="dxa"/>
          </w:tcPr>
          <w:p w14:paraId="7914CC3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2DEBDD3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4C930C8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612B2062" w14:textId="77777777">
        <w:tc>
          <w:tcPr>
            <w:tcW w:w="562" w:type="dxa"/>
          </w:tcPr>
          <w:p w14:paraId="2B57A928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D014071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Выставки - панорамы стенгазет, плакатов, рисунков «Праздник Победы».</w:t>
            </w:r>
          </w:p>
        </w:tc>
        <w:tc>
          <w:tcPr>
            <w:tcW w:w="2957" w:type="dxa"/>
          </w:tcPr>
          <w:p w14:paraId="141211E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1444D4F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2FAB7EC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5007E50D" w14:textId="77777777">
        <w:tc>
          <w:tcPr>
            <w:tcW w:w="562" w:type="dxa"/>
          </w:tcPr>
          <w:p w14:paraId="4E86411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F7CFCDC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Районные конкурсы «Строевой подготовки и парадной песни».</w:t>
            </w:r>
          </w:p>
        </w:tc>
        <w:tc>
          <w:tcPr>
            <w:tcW w:w="2957" w:type="dxa"/>
          </w:tcPr>
          <w:p w14:paraId="48FD390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358252E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63B2738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636C8403" w14:textId="77777777">
        <w:tc>
          <w:tcPr>
            <w:tcW w:w="562" w:type="dxa"/>
          </w:tcPr>
          <w:p w14:paraId="59EB1517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A94E661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Патриотическая акция «Сад памяти».</w:t>
            </w:r>
          </w:p>
        </w:tc>
        <w:tc>
          <w:tcPr>
            <w:tcW w:w="2957" w:type="dxa"/>
          </w:tcPr>
          <w:p w14:paraId="2D56D49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77270F1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307A6B2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506326F0" w14:textId="77777777">
        <w:tc>
          <w:tcPr>
            <w:tcW w:w="562" w:type="dxa"/>
          </w:tcPr>
          <w:p w14:paraId="55115BA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5F6EDF7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«Уроков мужества», посвященных событиям Великой Отечественной войны 1941-1945 гг.</w:t>
            </w:r>
          </w:p>
        </w:tc>
        <w:tc>
          <w:tcPr>
            <w:tcW w:w="2957" w:type="dxa"/>
          </w:tcPr>
          <w:p w14:paraId="3D13E8B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500" w:type="dxa"/>
          </w:tcPr>
          <w:p w14:paraId="3FD348A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 Бурятия</w:t>
            </w:r>
          </w:p>
        </w:tc>
        <w:tc>
          <w:tcPr>
            <w:tcW w:w="3182" w:type="dxa"/>
          </w:tcPr>
          <w:p w14:paraId="279669B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образования и науки Республики Бурятия</w:t>
            </w:r>
          </w:p>
        </w:tc>
      </w:tr>
      <w:tr w:rsidR="007A2ADB" w14:paraId="6940187A" w14:textId="77777777">
        <w:tc>
          <w:tcPr>
            <w:tcW w:w="14560" w:type="dxa"/>
            <w:gridSpan w:val="5"/>
          </w:tcPr>
          <w:p w14:paraId="06D9B6A2" w14:textId="77777777" w:rsidR="007A2ADB" w:rsidRDefault="005E3911">
            <w:pPr>
              <w:spacing w:after="0" w:line="240" w:lineRule="auto"/>
              <w:ind w:left="2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. Культурно-массовые мероприятия</w:t>
            </w:r>
          </w:p>
        </w:tc>
      </w:tr>
      <w:tr w:rsidR="007A2ADB" w14:paraId="6D36DC7B" w14:textId="77777777">
        <w:tc>
          <w:tcPr>
            <w:tcW w:w="562" w:type="dxa"/>
          </w:tcPr>
          <w:p w14:paraId="5AF7DFE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2567E9B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«А зори здесь тихие...» (подростковый спектакль)</w:t>
            </w:r>
          </w:p>
        </w:tc>
        <w:tc>
          <w:tcPr>
            <w:tcW w:w="2957" w:type="dxa"/>
          </w:tcPr>
          <w:p w14:paraId="7B43F5A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500" w:type="dxa"/>
          </w:tcPr>
          <w:p w14:paraId="7933A62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«Государственным русским драматическим театром им. Н.А.Бестужева»</w:t>
            </w:r>
          </w:p>
        </w:tc>
        <w:tc>
          <w:tcPr>
            <w:tcW w:w="3182" w:type="dxa"/>
          </w:tcPr>
          <w:p w14:paraId="4D7A706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3B50CBAC" w14:textId="77777777">
        <w:tc>
          <w:tcPr>
            <w:tcW w:w="562" w:type="dxa"/>
          </w:tcPr>
          <w:p w14:paraId="6CB55C4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4A325D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программа «Победа в сердцах»</w:t>
            </w:r>
          </w:p>
        </w:tc>
        <w:tc>
          <w:tcPr>
            <w:tcW w:w="2957" w:type="dxa"/>
          </w:tcPr>
          <w:p w14:paraId="01EF1BD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 апреля -11 мая</w:t>
            </w:r>
          </w:p>
          <w:p w14:paraId="4D0C018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(по заявкам)</w:t>
            </w:r>
          </w:p>
        </w:tc>
        <w:tc>
          <w:tcPr>
            <w:tcW w:w="2500" w:type="dxa"/>
          </w:tcPr>
          <w:p w14:paraId="60A3DD5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Музей истории города</w:t>
            </w:r>
          </w:p>
          <w:p w14:paraId="096EDA5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Улан-Удэ</w:t>
            </w:r>
          </w:p>
        </w:tc>
        <w:tc>
          <w:tcPr>
            <w:tcW w:w="3182" w:type="dxa"/>
          </w:tcPr>
          <w:p w14:paraId="7CBA70D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17874438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«Музей истории города Улан-Удэ»</w:t>
            </w:r>
          </w:p>
        </w:tc>
      </w:tr>
      <w:tr w:rsidR="007A2ADB" w14:paraId="6244EF50" w14:textId="77777777">
        <w:tc>
          <w:tcPr>
            <w:tcW w:w="562" w:type="dxa"/>
          </w:tcPr>
          <w:p w14:paraId="25A2493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DDFCAF9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Международная акция «Георгиевская лента»</w:t>
            </w:r>
          </w:p>
        </w:tc>
        <w:tc>
          <w:tcPr>
            <w:tcW w:w="2957" w:type="dxa"/>
          </w:tcPr>
          <w:p w14:paraId="6D7AA64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 апреля – 9 мая 2026</w:t>
            </w:r>
          </w:p>
        </w:tc>
        <w:tc>
          <w:tcPr>
            <w:tcW w:w="2500" w:type="dxa"/>
          </w:tcPr>
          <w:p w14:paraId="154A846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66C658A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молодежи, Министерство культуры Республики Бурятия</w:t>
            </w:r>
          </w:p>
        </w:tc>
      </w:tr>
      <w:tr w:rsidR="007A2ADB" w14:paraId="7883CBBF" w14:textId="77777777">
        <w:tc>
          <w:tcPr>
            <w:tcW w:w="562" w:type="dxa"/>
          </w:tcPr>
          <w:p w14:paraId="099DC3A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468A81B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ко дню Победы «Я вернусь»</w:t>
            </w:r>
          </w:p>
        </w:tc>
        <w:tc>
          <w:tcPr>
            <w:tcW w:w="2957" w:type="dxa"/>
          </w:tcPr>
          <w:p w14:paraId="3E05C8A2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 апреля</w:t>
            </w:r>
          </w:p>
        </w:tc>
        <w:tc>
          <w:tcPr>
            <w:tcW w:w="2500" w:type="dxa"/>
          </w:tcPr>
          <w:p w14:paraId="7EEECAD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АУК РБ «Государственный бурятский академический театр драмы им. Х. Намсараева»</w:t>
            </w:r>
          </w:p>
        </w:tc>
        <w:tc>
          <w:tcPr>
            <w:tcW w:w="3182" w:type="dxa"/>
          </w:tcPr>
          <w:p w14:paraId="29E95C39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6F9D9EFE" w14:textId="77777777">
        <w:tc>
          <w:tcPr>
            <w:tcW w:w="562" w:type="dxa"/>
          </w:tcPr>
          <w:p w14:paraId="732C64C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9242DF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Автопробег, посвященный празднованию 81-й годовщины Победы в Великой Отечественной войне.</w:t>
            </w:r>
          </w:p>
        </w:tc>
        <w:tc>
          <w:tcPr>
            <w:tcW w:w="2957" w:type="dxa"/>
          </w:tcPr>
          <w:p w14:paraId="4C03612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00" w:type="dxa"/>
          </w:tcPr>
          <w:p w14:paraId="38B3C10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АО «УУАЗ» - Мемориал победы</w:t>
            </w:r>
          </w:p>
        </w:tc>
        <w:tc>
          <w:tcPr>
            <w:tcW w:w="3182" w:type="dxa"/>
          </w:tcPr>
          <w:p w14:paraId="630126E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АО «УУАЗ», Плисовская С.А. (Минпром)</w:t>
            </w:r>
          </w:p>
          <w:p w14:paraId="3E3E1AF9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ADB" w14:paraId="1D6D739F" w14:textId="77777777">
        <w:tc>
          <w:tcPr>
            <w:tcW w:w="562" w:type="dxa"/>
          </w:tcPr>
          <w:p w14:paraId="0CE95CA1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F9344C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«Вальс Победы»</w:t>
            </w:r>
          </w:p>
        </w:tc>
        <w:tc>
          <w:tcPr>
            <w:tcW w:w="2957" w:type="dxa"/>
          </w:tcPr>
          <w:p w14:paraId="7FC1B01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500" w:type="dxa"/>
          </w:tcPr>
          <w:p w14:paraId="448E99F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«Государственным русским драматическим театром им. Н.А.Бестужева»</w:t>
            </w:r>
          </w:p>
        </w:tc>
        <w:tc>
          <w:tcPr>
            <w:tcW w:w="3182" w:type="dxa"/>
          </w:tcPr>
          <w:p w14:paraId="2DB5403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54B9CA1A" w14:textId="77777777">
        <w:tc>
          <w:tcPr>
            <w:tcW w:w="562" w:type="dxa"/>
          </w:tcPr>
          <w:p w14:paraId="0AF954F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A3E003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Традиционный велопробег «Звезда Победы»</w:t>
            </w:r>
          </w:p>
        </w:tc>
        <w:tc>
          <w:tcPr>
            <w:tcW w:w="2957" w:type="dxa"/>
          </w:tcPr>
          <w:p w14:paraId="579A3DE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 мая 2026</w:t>
            </w:r>
          </w:p>
        </w:tc>
        <w:tc>
          <w:tcPr>
            <w:tcW w:w="2500" w:type="dxa"/>
          </w:tcPr>
          <w:p w14:paraId="53469D0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пл. Славы,</w:t>
            </w:r>
          </w:p>
          <w:p w14:paraId="570370B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Бюст В.Б. Борсоеву, Мемориальный комплекс умершим от ран в госпиталях –Мемориал Победы</w:t>
            </w:r>
          </w:p>
        </w:tc>
        <w:tc>
          <w:tcPr>
            <w:tcW w:w="3182" w:type="dxa"/>
          </w:tcPr>
          <w:p w14:paraId="3A07B50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</w:tc>
      </w:tr>
      <w:tr w:rsidR="007A2ADB" w14:paraId="1AD9DB9E" w14:textId="77777777">
        <w:tc>
          <w:tcPr>
            <w:tcW w:w="562" w:type="dxa"/>
          </w:tcPr>
          <w:p w14:paraId="768B367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5B63A97" w14:textId="77777777" w:rsidR="007A2ADB" w:rsidRDefault="005E3911">
            <w:pPr>
              <w:keepNext/>
              <w:keepLines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Громкие чтения поэтических произведений «Победа – одна на всех!»</w:t>
            </w:r>
          </w:p>
        </w:tc>
        <w:tc>
          <w:tcPr>
            <w:tcW w:w="2957" w:type="dxa"/>
          </w:tcPr>
          <w:p w14:paraId="4AF2A353" w14:textId="77777777" w:rsidR="007A2ADB" w:rsidRDefault="005E3911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 – 07 мая</w:t>
            </w:r>
          </w:p>
        </w:tc>
        <w:tc>
          <w:tcPr>
            <w:tcW w:w="2500" w:type="dxa"/>
          </w:tcPr>
          <w:p w14:paraId="59707347" w14:textId="77777777" w:rsidR="007A2ADB" w:rsidRDefault="005E3911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ЦГБ им. И. К. Калашникова,</w:t>
            </w:r>
          </w:p>
          <w:p w14:paraId="4A03599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ул. Ленина, д.17</w:t>
            </w:r>
          </w:p>
        </w:tc>
        <w:tc>
          <w:tcPr>
            <w:tcW w:w="3182" w:type="dxa"/>
          </w:tcPr>
          <w:p w14:paraId="7D91A84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7F2DB74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ЦБС г. Улан-Удэ</w:t>
            </w:r>
          </w:p>
        </w:tc>
      </w:tr>
      <w:tr w:rsidR="007A2ADB" w14:paraId="79CFA7D0" w14:textId="77777777">
        <w:tc>
          <w:tcPr>
            <w:tcW w:w="562" w:type="dxa"/>
          </w:tcPr>
          <w:p w14:paraId="32CAF425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F050EAD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Концерты во дворах «Фронтовые бригады».</w:t>
            </w:r>
          </w:p>
        </w:tc>
        <w:tc>
          <w:tcPr>
            <w:tcW w:w="2957" w:type="dxa"/>
          </w:tcPr>
          <w:p w14:paraId="7010D78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 мая</w:t>
            </w:r>
          </w:p>
        </w:tc>
        <w:tc>
          <w:tcPr>
            <w:tcW w:w="2500" w:type="dxa"/>
          </w:tcPr>
          <w:p w14:paraId="5128C68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адресам проживания участников ВОВ</w:t>
            </w:r>
          </w:p>
        </w:tc>
        <w:tc>
          <w:tcPr>
            <w:tcW w:w="3182" w:type="dxa"/>
          </w:tcPr>
          <w:p w14:paraId="245538A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746C4CEA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Муниципальные учреждения культуры</w:t>
            </w:r>
          </w:p>
        </w:tc>
      </w:tr>
      <w:tr w:rsidR="007A2ADB" w14:paraId="0415E1AD" w14:textId="77777777">
        <w:tc>
          <w:tcPr>
            <w:tcW w:w="562" w:type="dxa"/>
          </w:tcPr>
          <w:p w14:paraId="2E65CBA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2438218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Театрализованный концерт-спектакль «В память»</w:t>
            </w:r>
          </w:p>
        </w:tc>
        <w:tc>
          <w:tcPr>
            <w:tcW w:w="2957" w:type="dxa"/>
          </w:tcPr>
          <w:p w14:paraId="42E288D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 мая 2026 г. в 14.00 ч. и 17.00 ч.</w:t>
            </w:r>
          </w:p>
        </w:tc>
        <w:tc>
          <w:tcPr>
            <w:tcW w:w="2500" w:type="dxa"/>
          </w:tcPr>
          <w:p w14:paraId="07A79950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АУК РБ «Бурятская государственная филармония»</w:t>
            </w:r>
          </w:p>
        </w:tc>
        <w:tc>
          <w:tcPr>
            <w:tcW w:w="3182" w:type="dxa"/>
          </w:tcPr>
          <w:p w14:paraId="43B14E4E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3ED9ACAF" w14:textId="77777777">
        <w:tc>
          <w:tcPr>
            <w:tcW w:w="562" w:type="dxa"/>
          </w:tcPr>
          <w:p w14:paraId="567F6D6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1960F04" w14:textId="77777777" w:rsidR="007A2ADB" w:rsidRDefault="005E3911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Мастер-класс «Голубь мира – голубь Победы!»</w:t>
            </w:r>
          </w:p>
        </w:tc>
        <w:tc>
          <w:tcPr>
            <w:tcW w:w="2957" w:type="dxa"/>
          </w:tcPr>
          <w:p w14:paraId="24CB0889" w14:textId="77777777" w:rsidR="007A2ADB" w:rsidRDefault="005E3911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 мая</w:t>
            </w:r>
          </w:p>
          <w:p w14:paraId="1C1341D2" w14:textId="77777777" w:rsidR="007A2ADB" w:rsidRDefault="005E3911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10.00 час.</w:t>
            </w:r>
          </w:p>
        </w:tc>
        <w:tc>
          <w:tcPr>
            <w:tcW w:w="2500" w:type="dxa"/>
          </w:tcPr>
          <w:p w14:paraId="29D0C4C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Геологическая, д. 15, помещение библиотеки-филиала № 13</w:t>
            </w:r>
          </w:p>
        </w:tc>
        <w:tc>
          <w:tcPr>
            <w:tcW w:w="3182" w:type="dxa"/>
          </w:tcPr>
          <w:p w14:paraId="491A7FB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18A2F690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ЦБС г. Улан-Удэ</w:t>
            </w:r>
          </w:p>
        </w:tc>
      </w:tr>
      <w:tr w:rsidR="007A2ADB" w14:paraId="4FF7E1CB" w14:textId="77777777">
        <w:tc>
          <w:tcPr>
            <w:tcW w:w="562" w:type="dxa"/>
          </w:tcPr>
          <w:p w14:paraId="3FC27C28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321E86B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Музыкальный спектакль ТМТ «Забава» «Этот День Победы!»</w:t>
            </w:r>
          </w:p>
        </w:tc>
        <w:tc>
          <w:tcPr>
            <w:tcW w:w="2957" w:type="dxa"/>
          </w:tcPr>
          <w:p w14:paraId="66DE1B3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 мая</w:t>
            </w:r>
          </w:p>
          <w:p w14:paraId="71C6548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15.00 час.</w:t>
            </w:r>
          </w:p>
        </w:tc>
        <w:tc>
          <w:tcPr>
            <w:tcW w:w="2500" w:type="dxa"/>
          </w:tcPr>
          <w:p w14:paraId="60A6D46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КДЦ «Рассвет»</w:t>
            </w:r>
          </w:p>
        </w:tc>
        <w:tc>
          <w:tcPr>
            <w:tcW w:w="3182" w:type="dxa"/>
          </w:tcPr>
          <w:p w14:paraId="7B2F675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649C01A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ТМТ «Забава»</w:t>
            </w:r>
          </w:p>
        </w:tc>
      </w:tr>
      <w:tr w:rsidR="007A2ADB" w14:paraId="3AF66490" w14:textId="77777777">
        <w:tc>
          <w:tcPr>
            <w:tcW w:w="562" w:type="dxa"/>
          </w:tcPr>
          <w:p w14:paraId="739E1431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27987C7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«Наша сила-Наша песня»</w:t>
            </w:r>
          </w:p>
        </w:tc>
        <w:tc>
          <w:tcPr>
            <w:tcW w:w="2957" w:type="dxa"/>
          </w:tcPr>
          <w:p w14:paraId="5B5A8707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5-7 мая 2026</w:t>
            </w:r>
          </w:p>
          <w:p w14:paraId="3AFAF80D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2500" w:type="dxa"/>
          </w:tcPr>
          <w:p w14:paraId="490AE2C3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«Бурятский государственный академический театр оперы и балета им. н.а. СССР Г.Ц. Цыдынжапова»</w:t>
            </w:r>
          </w:p>
        </w:tc>
        <w:tc>
          <w:tcPr>
            <w:tcW w:w="3182" w:type="dxa"/>
          </w:tcPr>
          <w:p w14:paraId="41AA3D17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41BA4395" w14:textId="77777777">
        <w:tc>
          <w:tcPr>
            <w:tcW w:w="562" w:type="dxa"/>
          </w:tcPr>
          <w:p w14:paraId="197CAD8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F1AA767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Театрализованный концерт «Вальс Победы»</w:t>
            </w:r>
          </w:p>
        </w:tc>
        <w:tc>
          <w:tcPr>
            <w:tcW w:w="2957" w:type="dxa"/>
          </w:tcPr>
          <w:p w14:paraId="1C95089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мая 2026г. в 12:00; 14:00</w:t>
            </w:r>
          </w:p>
          <w:p w14:paraId="1C76569B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мая 2026г. в 14:00</w:t>
            </w:r>
          </w:p>
        </w:tc>
        <w:tc>
          <w:tcPr>
            <w:tcW w:w="2500" w:type="dxa"/>
          </w:tcPr>
          <w:p w14:paraId="02E5271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АУК РБ «Бурятский республиканский театр кукол «Ульгэр»</w:t>
            </w:r>
          </w:p>
        </w:tc>
        <w:tc>
          <w:tcPr>
            <w:tcW w:w="3182" w:type="dxa"/>
          </w:tcPr>
          <w:p w14:paraId="2C1877D7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7EC05ECF" w14:textId="77777777">
        <w:tc>
          <w:tcPr>
            <w:tcW w:w="562" w:type="dxa"/>
          </w:tcPr>
          <w:p w14:paraId="21BF78C2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98864D8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Концертная программа «С праздником Великой Победы!»</w:t>
            </w:r>
          </w:p>
        </w:tc>
        <w:tc>
          <w:tcPr>
            <w:tcW w:w="2957" w:type="dxa"/>
          </w:tcPr>
          <w:p w14:paraId="10919F6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06 мая</w:t>
            </w:r>
          </w:p>
          <w:p w14:paraId="3D9D836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12.00 час.</w:t>
            </w:r>
          </w:p>
        </w:tc>
        <w:tc>
          <w:tcPr>
            <w:tcW w:w="2500" w:type="dxa"/>
          </w:tcPr>
          <w:p w14:paraId="5EC6840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мкр. Аэропорт, 11</w:t>
            </w:r>
          </w:p>
          <w:p w14:paraId="00C394D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ДК «Авиатор»</w:t>
            </w:r>
          </w:p>
        </w:tc>
        <w:tc>
          <w:tcPr>
            <w:tcW w:w="3182" w:type="dxa"/>
          </w:tcPr>
          <w:p w14:paraId="6A322B4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21B38349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"Дом культуры "Авиатор", Администрация Советского района</w:t>
            </w:r>
          </w:p>
        </w:tc>
      </w:tr>
      <w:tr w:rsidR="007A2ADB" w14:paraId="67C1C4FA" w14:textId="77777777">
        <w:tc>
          <w:tcPr>
            <w:tcW w:w="562" w:type="dxa"/>
          </w:tcPr>
          <w:p w14:paraId="35021C7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D0BD9D4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Премьера спектакля «Русские не сдаются- буряты не бегут» по пьесе бурятского драматурга Болота Ширибазарова</w:t>
            </w:r>
          </w:p>
        </w:tc>
        <w:tc>
          <w:tcPr>
            <w:tcW w:w="2957" w:type="dxa"/>
          </w:tcPr>
          <w:p w14:paraId="3AB05B8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мая 2026 в 18.30</w:t>
            </w:r>
          </w:p>
        </w:tc>
        <w:tc>
          <w:tcPr>
            <w:tcW w:w="2500" w:type="dxa"/>
          </w:tcPr>
          <w:p w14:paraId="1AB33444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«Государственный русский драматический театр им. Н.А.Бестужева»</w:t>
            </w:r>
          </w:p>
        </w:tc>
        <w:tc>
          <w:tcPr>
            <w:tcW w:w="3182" w:type="dxa"/>
          </w:tcPr>
          <w:p w14:paraId="67E8C45B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36AF581A" w14:textId="77777777">
        <w:tc>
          <w:tcPr>
            <w:tcW w:w="562" w:type="dxa"/>
          </w:tcPr>
          <w:p w14:paraId="0FAE9692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7D31A29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«Песни военных лет»</w:t>
            </w:r>
          </w:p>
        </w:tc>
        <w:tc>
          <w:tcPr>
            <w:tcW w:w="2957" w:type="dxa"/>
          </w:tcPr>
          <w:p w14:paraId="389F566F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 и 7 мая 2026 в 18.30</w:t>
            </w:r>
          </w:p>
        </w:tc>
        <w:tc>
          <w:tcPr>
            <w:tcW w:w="2500" w:type="dxa"/>
          </w:tcPr>
          <w:p w14:paraId="53C3BB5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«Бурятский национальный театр песни и танца «Байкал»</w:t>
            </w:r>
          </w:p>
        </w:tc>
        <w:tc>
          <w:tcPr>
            <w:tcW w:w="3182" w:type="dxa"/>
          </w:tcPr>
          <w:p w14:paraId="16F7ACDD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0C311A5E" w14:textId="77777777">
        <w:tc>
          <w:tcPr>
            <w:tcW w:w="562" w:type="dxa"/>
          </w:tcPr>
          <w:p w14:paraId="7FD3B1A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753A6E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Театрализованный концерт «День, когда время остановилось…»</w:t>
            </w:r>
          </w:p>
        </w:tc>
        <w:tc>
          <w:tcPr>
            <w:tcW w:w="2957" w:type="dxa"/>
          </w:tcPr>
          <w:p w14:paraId="5F36547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мая 2026</w:t>
            </w:r>
          </w:p>
        </w:tc>
        <w:tc>
          <w:tcPr>
            <w:tcW w:w="2500" w:type="dxa"/>
          </w:tcPr>
          <w:p w14:paraId="425338C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ГДДЮТ</w:t>
            </w:r>
          </w:p>
          <w:p w14:paraId="0DB5816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Бабушкина, 2</w:t>
            </w:r>
          </w:p>
        </w:tc>
        <w:tc>
          <w:tcPr>
            <w:tcW w:w="3182" w:type="dxa"/>
          </w:tcPr>
          <w:p w14:paraId="07315FB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</w:tc>
      </w:tr>
      <w:tr w:rsidR="007A2ADB" w14:paraId="4F65A611" w14:textId="77777777">
        <w:tc>
          <w:tcPr>
            <w:tcW w:w="562" w:type="dxa"/>
          </w:tcPr>
          <w:p w14:paraId="52CD2E70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47B518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 «Моя Победа!»</w:t>
            </w:r>
          </w:p>
        </w:tc>
        <w:tc>
          <w:tcPr>
            <w:tcW w:w="2957" w:type="dxa"/>
          </w:tcPr>
          <w:p w14:paraId="29F4B0B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 мая</w:t>
            </w:r>
          </w:p>
          <w:p w14:paraId="2B2D420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13.00 час.</w:t>
            </w:r>
          </w:p>
        </w:tc>
        <w:tc>
          <w:tcPr>
            <w:tcW w:w="2500" w:type="dxa"/>
          </w:tcPr>
          <w:p w14:paraId="024B4B6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МБКДУ ДК им. А.П. Вагжанова</w:t>
            </w:r>
          </w:p>
        </w:tc>
        <w:tc>
          <w:tcPr>
            <w:tcW w:w="3182" w:type="dxa"/>
          </w:tcPr>
          <w:p w14:paraId="1D97A89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E2BBFB0" w14:textId="77777777" w:rsidR="007A2ADB" w:rsidRDefault="005E391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МБКДУ ДК им. А.П. Вагжанова, Администрация Советского района</w:t>
            </w:r>
          </w:p>
        </w:tc>
      </w:tr>
      <w:tr w:rsidR="007A2ADB" w14:paraId="471614CB" w14:textId="77777777">
        <w:tc>
          <w:tcPr>
            <w:tcW w:w="562" w:type="dxa"/>
          </w:tcPr>
          <w:p w14:paraId="09A0BFE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6EFDA8F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 «Под ярким салютом Великой Победы!»</w:t>
            </w:r>
          </w:p>
        </w:tc>
        <w:tc>
          <w:tcPr>
            <w:tcW w:w="2957" w:type="dxa"/>
          </w:tcPr>
          <w:p w14:paraId="6AA09CA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 мая</w:t>
            </w:r>
          </w:p>
          <w:p w14:paraId="2EA5AFE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17.00 час.</w:t>
            </w:r>
          </w:p>
        </w:tc>
        <w:tc>
          <w:tcPr>
            <w:tcW w:w="2500" w:type="dxa"/>
          </w:tcPr>
          <w:p w14:paraId="255AA5A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КДЦ «Заречный»</w:t>
            </w:r>
          </w:p>
        </w:tc>
        <w:tc>
          <w:tcPr>
            <w:tcW w:w="3182" w:type="dxa"/>
          </w:tcPr>
          <w:p w14:paraId="21911AD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6BF353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КДЦ "Заречный,</w:t>
            </w:r>
          </w:p>
          <w:p w14:paraId="0068948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Советского района</w:t>
            </w:r>
          </w:p>
        </w:tc>
      </w:tr>
      <w:tr w:rsidR="007A2ADB" w14:paraId="5B7D786C" w14:textId="77777777">
        <w:tc>
          <w:tcPr>
            <w:tcW w:w="562" w:type="dxa"/>
          </w:tcPr>
          <w:p w14:paraId="35289A3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1B142D6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Историко-биографическая драма «Зоя»</w:t>
            </w:r>
          </w:p>
        </w:tc>
        <w:tc>
          <w:tcPr>
            <w:tcW w:w="2957" w:type="dxa"/>
          </w:tcPr>
          <w:p w14:paraId="385E0C8B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 мая 2026</w:t>
            </w:r>
          </w:p>
          <w:p w14:paraId="0B1413A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500" w:type="dxa"/>
          </w:tcPr>
          <w:p w14:paraId="1C41C6E1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«Государственный русский драматический театр им. Н.А.Бестужева»</w:t>
            </w:r>
          </w:p>
        </w:tc>
        <w:tc>
          <w:tcPr>
            <w:tcW w:w="3182" w:type="dxa"/>
          </w:tcPr>
          <w:p w14:paraId="227772D7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3A4C1C06" w14:textId="77777777">
        <w:tc>
          <w:tcPr>
            <w:tcW w:w="562" w:type="dxa"/>
          </w:tcPr>
          <w:p w14:paraId="7781AAA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47D170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Праздничный концерт, посвященный 81-й годовщине Победы в Великой Отечественной войне силами волонтеров, сотрудниками и ПСУ; Музыкальные номера вокально-инструментального ансамбля «Мелодия» пансионата АУ КЦСОН «Нарата».</w:t>
            </w:r>
          </w:p>
        </w:tc>
        <w:tc>
          <w:tcPr>
            <w:tcW w:w="2957" w:type="dxa"/>
          </w:tcPr>
          <w:p w14:paraId="0DE8FDF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7-8 мая 2026</w:t>
            </w:r>
          </w:p>
        </w:tc>
        <w:tc>
          <w:tcPr>
            <w:tcW w:w="2500" w:type="dxa"/>
          </w:tcPr>
          <w:p w14:paraId="3E6312A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АУСО РБ «Комплексный центр социального обслуживания «Нарата»</w:t>
            </w:r>
          </w:p>
        </w:tc>
        <w:tc>
          <w:tcPr>
            <w:tcW w:w="3182" w:type="dxa"/>
          </w:tcPr>
          <w:p w14:paraId="79CFF73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0A0D1874" w14:textId="77777777">
        <w:tc>
          <w:tcPr>
            <w:tcW w:w="562" w:type="dxa"/>
          </w:tcPr>
          <w:p w14:paraId="14DBF59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56A3CEF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Музыкально-поэтическая композиция «Вальс Победы»</w:t>
            </w:r>
          </w:p>
        </w:tc>
        <w:tc>
          <w:tcPr>
            <w:tcW w:w="2957" w:type="dxa"/>
          </w:tcPr>
          <w:p w14:paraId="67B07FCD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08.05.2026</w:t>
            </w:r>
          </w:p>
          <w:p w14:paraId="7923D9A6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2500" w:type="dxa"/>
          </w:tcPr>
          <w:p w14:paraId="6F61B102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ГАУК РБ «Государственный русский драматический театр им. Н.А.Бестужева»</w:t>
            </w:r>
          </w:p>
        </w:tc>
        <w:tc>
          <w:tcPr>
            <w:tcW w:w="3182" w:type="dxa"/>
          </w:tcPr>
          <w:p w14:paraId="11D095BC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0A60F911" w14:textId="77777777">
        <w:tc>
          <w:tcPr>
            <w:tcW w:w="562" w:type="dxa"/>
          </w:tcPr>
          <w:p w14:paraId="336FD4B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4410BC8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Концерты в госпиталях г. Улан-Удэ</w:t>
            </w:r>
          </w:p>
        </w:tc>
        <w:tc>
          <w:tcPr>
            <w:tcW w:w="2957" w:type="dxa"/>
          </w:tcPr>
          <w:p w14:paraId="2E6DEF8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4A8B72F3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2C5AAB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Военный госпиталь</w:t>
            </w:r>
          </w:p>
          <w:p w14:paraId="54342C6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пос. Сосновый бор</w:t>
            </w:r>
          </w:p>
        </w:tc>
        <w:tc>
          <w:tcPr>
            <w:tcW w:w="3182" w:type="dxa"/>
          </w:tcPr>
          <w:p w14:paraId="7097CB5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6EDC4A04" w14:textId="77777777">
        <w:tc>
          <w:tcPr>
            <w:tcW w:w="562" w:type="dxa"/>
          </w:tcPr>
          <w:p w14:paraId="453FABA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6A94BDC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Акция «Солдатская каша»</w:t>
            </w:r>
          </w:p>
        </w:tc>
        <w:tc>
          <w:tcPr>
            <w:tcW w:w="2957" w:type="dxa"/>
          </w:tcPr>
          <w:p w14:paraId="17D00C1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236DA288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400107C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3182" w:type="dxa"/>
          </w:tcPr>
          <w:p w14:paraId="02937AD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</w:tc>
      </w:tr>
      <w:tr w:rsidR="007A2ADB" w14:paraId="45FB3FF0" w14:textId="77777777">
        <w:tc>
          <w:tcPr>
            <w:tcW w:w="562" w:type="dxa"/>
          </w:tcPr>
          <w:p w14:paraId="14107957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70BA8C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Творческий проект «Фронтовой театр»</w:t>
            </w:r>
          </w:p>
        </w:tc>
        <w:tc>
          <w:tcPr>
            <w:tcW w:w="2957" w:type="dxa"/>
          </w:tcPr>
          <w:p w14:paraId="7557315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2D0C95EC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56E044F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Мемориал Победы</w:t>
            </w:r>
          </w:p>
        </w:tc>
        <w:tc>
          <w:tcPr>
            <w:tcW w:w="3182" w:type="dxa"/>
          </w:tcPr>
          <w:p w14:paraId="74C1B2F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</w:tc>
      </w:tr>
      <w:tr w:rsidR="007A2ADB" w14:paraId="0DF3580E" w14:textId="77777777">
        <w:tc>
          <w:tcPr>
            <w:tcW w:w="562" w:type="dxa"/>
          </w:tcPr>
          <w:p w14:paraId="52D0B96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C6638E8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ко дню Победы</w:t>
            </w:r>
          </w:p>
        </w:tc>
        <w:tc>
          <w:tcPr>
            <w:tcW w:w="2957" w:type="dxa"/>
          </w:tcPr>
          <w:p w14:paraId="68A1D97F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  <w:p w14:paraId="2421C657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18:30</w:t>
            </w:r>
          </w:p>
        </w:tc>
        <w:tc>
          <w:tcPr>
            <w:tcW w:w="2500" w:type="dxa"/>
          </w:tcPr>
          <w:p w14:paraId="3EC2ABFB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«Бурятский государственный академический театр оперы и балета им. н.а. СССР Г.Ц. Цыдынжапова»</w:t>
            </w:r>
          </w:p>
        </w:tc>
        <w:tc>
          <w:tcPr>
            <w:tcW w:w="3182" w:type="dxa"/>
          </w:tcPr>
          <w:p w14:paraId="4D4C94C0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507CBA13" w14:textId="77777777">
        <w:tc>
          <w:tcPr>
            <w:tcW w:w="562" w:type="dxa"/>
          </w:tcPr>
          <w:p w14:paraId="4B85BD71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64C1864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Автопробег, посвященный празднованию 81-летия Победы в Великой Отечественной войне</w:t>
            </w:r>
          </w:p>
        </w:tc>
        <w:tc>
          <w:tcPr>
            <w:tcW w:w="2957" w:type="dxa"/>
          </w:tcPr>
          <w:p w14:paraId="6F48E65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мая 2026</w:t>
            </w:r>
          </w:p>
        </w:tc>
        <w:tc>
          <w:tcPr>
            <w:tcW w:w="2500" w:type="dxa"/>
          </w:tcPr>
          <w:p w14:paraId="5AB8CF2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7EEFCC4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Республиканское агентство по делам молодежи</w:t>
            </w:r>
          </w:p>
        </w:tc>
      </w:tr>
      <w:tr w:rsidR="007A2ADB" w14:paraId="026862A2" w14:textId="77777777">
        <w:tc>
          <w:tcPr>
            <w:tcW w:w="562" w:type="dxa"/>
          </w:tcPr>
          <w:p w14:paraId="5BFB558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540CE1B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Праздничные программы в парках культуры и отдыха (парки «Кристальный», «Железнодорожников», «Юбилейный», им. Д. Ж. Жанаева, им. С.Н. Орешкова)</w:t>
            </w:r>
          </w:p>
        </w:tc>
        <w:tc>
          <w:tcPr>
            <w:tcW w:w="2957" w:type="dxa"/>
          </w:tcPr>
          <w:p w14:paraId="0D3C739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632A30BB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649C527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</w:t>
            </w:r>
          </w:p>
        </w:tc>
        <w:tc>
          <w:tcPr>
            <w:tcW w:w="3182" w:type="dxa"/>
          </w:tcPr>
          <w:p w14:paraId="5C14ABF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г. Улан-Удэ</w:t>
            </w:r>
          </w:p>
          <w:p w14:paraId="2015416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«Дирекция по паркам культуры и отдыха</w:t>
            </w:r>
          </w:p>
          <w:p w14:paraId="6A7AC1C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Улан-Удэ»</w:t>
            </w:r>
          </w:p>
        </w:tc>
      </w:tr>
      <w:tr w:rsidR="007A2ADB" w14:paraId="0F46D410" w14:textId="77777777">
        <w:tc>
          <w:tcPr>
            <w:tcW w:w="562" w:type="dxa"/>
          </w:tcPr>
          <w:p w14:paraId="799C9FF0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8B0B82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Городская акция «Трамвай Победы»</w:t>
            </w:r>
          </w:p>
        </w:tc>
        <w:tc>
          <w:tcPr>
            <w:tcW w:w="2957" w:type="dxa"/>
          </w:tcPr>
          <w:p w14:paraId="7E953AE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3E00C8F8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3F2A960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Маршрут трамвая №2</w:t>
            </w:r>
          </w:p>
        </w:tc>
        <w:tc>
          <w:tcPr>
            <w:tcW w:w="3182" w:type="dxa"/>
          </w:tcPr>
          <w:p w14:paraId="5FCB674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  <w:p w14:paraId="1945367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МБКДУ ДК им. А.П. Вагжанова</w:t>
            </w:r>
          </w:p>
        </w:tc>
      </w:tr>
      <w:tr w:rsidR="007A2ADB" w14:paraId="6158C9C1" w14:textId="77777777">
        <w:tc>
          <w:tcPr>
            <w:tcW w:w="562" w:type="dxa"/>
          </w:tcPr>
          <w:p w14:paraId="2B422E13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4EE549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Ретроспектива «На многих языках – одна Победа!».</w:t>
            </w:r>
          </w:p>
        </w:tc>
        <w:tc>
          <w:tcPr>
            <w:tcW w:w="2957" w:type="dxa"/>
          </w:tcPr>
          <w:p w14:paraId="662FD57B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 мая 2026</w:t>
            </w:r>
          </w:p>
          <w:p w14:paraId="541DCB77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dxa"/>
          </w:tcPr>
          <w:p w14:paraId="161370C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Арт-пространство «Руины» - ЦГБ им. И. Калашникова</w:t>
            </w:r>
          </w:p>
        </w:tc>
        <w:tc>
          <w:tcPr>
            <w:tcW w:w="3182" w:type="dxa"/>
          </w:tcPr>
          <w:p w14:paraId="02D9F58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  <w:p w14:paraId="7EAE271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«Централизованная библиотечная система</w:t>
            </w:r>
          </w:p>
          <w:p w14:paraId="7A1DB94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Улан-Удэ»</w:t>
            </w:r>
          </w:p>
        </w:tc>
      </w:tr>
      <w:tr w:rsidR="007A2ADB" w14:paraId="755C7CEB" w14:textId="77777777">
        <w:tc>
          <w:tcPr>
            <w:tcW w:w="562" w:type="dxa"/>
          </w:tcPr>
          <w:p w14:paraId="2640D48C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026B3C3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 «Синий платочек»</w:t>
            </w:r>
          </w:p>
        </w:tc>
        <w:tc>
          <w:tcPr>
            <w:tcW w:w="2957" w:type="dxa"/>
          </w:tcPr>
          <w:p w14:paraId="07CAFC76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09.05.2026</w:t>
            </w:r>
          </w:p>
        </w:tc>
        <w:tc>
          <w:tcPr>
            <w:tcW w:w="2500" w:type="dxa"/>
          </w:tcPr>
          <w:p w14:paraId="1143EC53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ГАПОУ РБ «Колледж искусств им. П.И. Чайковского»</w:t>
            </w:r>
          </w:p>
        </w:tc>
        <w:tc>
          <w:tcPr>
            <w:tcW w:w="3182" w:type="dxa"/>
          </w:tcPr>
          <w:p w14:paraId="75CDDB21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069ADF44" w14:textId="77777777">
        <w:tc>
          <w:tcPr>
            <w:tcW w:w="562" w:type="dxa"/>
          </w:tcPr>
          <w:p w14:paraId="78312DF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11BE5566" w14:textId="77777777" w:rsidR="007A2ADB" w:rsidRDefault="005E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Концертная программа, посвященная Дню Победы</w:t>
            </w:r>
          </w:p>
        </w:tc>
        <w:tc>
          <w:tcPr>
            <w:tcW w:w="2957" w:type="dxa"/>
          </w:tcPr>
          <w:p w14:paraId="4DDEE1BA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09.05.2026</w:t>
            </w:r>
          </w:p>
          <w:p w14:paraId="7A8674D5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2500" w:type="dxa"/>
          </w:tcPr>
          <w:p w14:paraId="133D0E89" w14:textId="77777777" w:rsidR="007A2ADB" w:rsidRDefault="005E39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ГАУК РБ «Государственный цирк Республики Бурятия»</w:t>
            </w:r>
          </w:p>
        </w:tc>
        <w:tc>
          <w:tcPr>
            <w:tcW w:w="3182" w:type="dxa"/>
          </w:tcPr>
          <w:p w14:paraId="28635AB0" w14:textId="77777777" w:rsidR="007A2ADB" w:rsidRDefault="005E39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культуры Республики Бурятия</w:t>
            </w:r>
          </w:p>
        </w:tc>
      </w:tr>
      <w:tr w:rsidR="007A2ADB" w14:paraId="2903107C" w14:textId="77777777">
        <w:tc>
          <w:tcPr>
            <w:tcW w:w="562" w:type="dxa"/>
          </w:tcPr>
          <w:p w14:paraId="7E73F88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2138361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Театрализованная концертная программа «Победа на все времена»</w:t>
            </w:r>
          </w:p>
        </w:tc>
        <w:tc>
          <w:tcPr>
            <w:tcW w:w="2957" w:type="dxa"/>
          </w:tcPr>
          <w:p w14:paraId="01A3FCC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мая</w:t>
            </w:r>
          </w:p>
          <w:p w14:paraId="0B251E4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11.30 час.</w:t>
            </w:r>
          </w:p>
        </w:tc>
        <w:tc>
          <w:tcPr>
            <w:tcW w:w="2500" w:type="dxa"/>
          </w:tcPr>
          <w:p w14:paraId="2A078EA5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ДК «Забайкальский»</w:t>
            </w:r>
          </w:p>
        </w:tc>
        <w:tc>
          <w:tcPr>
            <w:tcW w:w="3182" w:type="dxa"/>
          </w:tcPr>
          <w:p w14:paraId="7EF810CA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0DA90A7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ДК «Забайкальский»</w:t>
            </w:r>
          </w:p>
        </w:tc>
      </w:tr>
      <w:tr w:rsidR="007A2ADB" w14:paraId="778B30B9" w14:textId="77777777">
        <w:tc>
          <w:tcPr>
            <w:tcW w:w="562" w:type="dxa"/>
          </w:tcPr>
          <w:p w14:paraId="759C20B0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019EF042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Концертная программа творческих коллективов КДЦ «Рассвет» «Во имя мира»</w:t>
            </w:r>
          </w:p>
        </w:tc>
        <w:tc>
          <w:tcPr>
            <w:tcW w:w="2957" w:type="dxa"/>
          </w:tcPr>
          <w:p w14:paraId="4973D23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мая</w:t>
            </w:r>
          </w:p>
          <w:p w14:paraId="7B556C3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15.00 час.</w:t>
            </w:r>
          </w:p>
        </w:tc>
        <w:tc>
          <w:tcPr>
            <w:tcW w:w="2500" w:type="dxa"/>
          </w:tcPr>
          <w:p w14:paraId="172466A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Парк им. Д. Ж. Жанаева</w:t>
            </w:r>
          </w:p>
        </w:tc>
        <w:tc>
          <w:tcPr>
            <w:tcW w:w="3182" w:type="dxa"/>
          </w:tcPr>
          <w:p w14:paraId="6A83AA6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82DFE8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КДЦ «Рассвет»</w:t>
            </w:r>
          </w:p>
        </w:tc>
      </w:tr>
      <w:tr w:rsidR="007A2ADB" w14:paraId="783D0E2A" w14:textId="77777777">
        <w:tc>
          <w:tcPr>
            <w:tcW w:w="562" w:type="dxa"/>
          </w:tcPr>
          <w:p w14:paraId="31D930AE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42D4645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Праздничная концертная программа «Победный май»</w:t>
            </w:r>
          </w:p>
        </w:tc>
        <w:tc>
          <w:tcPr>
            <w:tcW w:w="2957" w:type="dxa"/>
          </w:tcPr>
          <w:p w14:paraId="07EDB4B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мая</w:t>
            </w:r>
          </w:p>
          <w:p w14:paraId="453A7678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18.00 час.</w:t>
            </w:r>
          </w:p>
        </w:tc>
        <w:tc>
          <w:tcPr>
            <w:tcW w:w="2500" w:type="dxa"/>
          </w:tcPr>
          <w:p w14:paraId="6EDFB6F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 детской уличной площадке возле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ДК «Забайкальский»</w:t>
            </w:r>
          </w:p>
        </w:tc>
        <w:tc>
          <w:tcPr>
            <w:tcW w:w="3182" w:type="dxa"/>
          </w:tcPr>
          <w:p w14:paraId="177A94E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54AFD2F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ДК «Забайкальский»</w:t>
            </w:r>
          </w:p>
        </w:tc>
      </w:tr>
      <w:tr w:rsidR="007A2ADB" w14:paraId="4DB649EF" w14:textId="77777777">
        <w:tc>
          <w:tcPr>
            <w:tcW w:w="562" w:type="dxa"/>
          </w:tcPr>
          <w:p w14:paraId="5955698D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3CBF2FA6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Кинопоказ в рамках акции «Перерыв на кино»</w:t>
            </w:r>
          </w:p>
        </w:tc>
        <w:tc>
          <w:tcPr>
            <w:tcW w:w="2957" w:type="dxa"/>
          </w:tcPr>
          <w:p w14:paraId="0D93BC9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 мая</w:t>
            </w:r>
          </w:p>
        </w:tc>
        <w:tc>
          <w:tcPr>
            <w:tcW w:w="2500" w:type="dxa"/>
          </w:tcPr>
          <w:p w14:paraId="77B692B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Мкр. Аэропорт,11</w:t>
            </w:r>
          </w:p>
          <w:p w14:paraId="3226861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Семейный кинозал «Седьмое небо»</w:t>
            </w:r>
          </w:p>
        </w:tc>
        <w:tc>
          <w:tcPr>
            <w:tcW w:w="3182" w:type="dxa"/>
          </w:tcPr>
          <w:p w14:paraId="0AF2E884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23CEC05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МАКДУ «Дом культуры «Авиатор»</w:t>
            </w:r>
          </w:p>
        </w:tc>
      </w:tr>
      <w:tr w:rsidR="007A2ADB" w14:paraId="3AAA7312" w14:textId="77777777">
        <w:tc>
          <w:tcPr>
            <w:tcW w:w="562" w:type="dxa"/>
          </w:tcPr>
          <w:p w14:paraId="653F3EB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656246F" w14:textId="77777777" w:rsidR="007A2ADB" w:rsidRDefault="005E3911">
            <w:pPr>
              <w:keepNext/>
              <w:keepLines/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Историческая викторина «Подвиг, ведущий к Победе!»</w:t>
            </w:r>
          </w:p>
        </w:tc>
        <w:tc>
          <w:tcPr>
            <w:tcW w:w="2957" w:type="dxa"/>
          </w:tcPr>
          <w:p w14:paraId="71C09F5F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 мая</w:t>
            </w:r>
          </w:p>
          <w:p w14:paraId="05AEF2A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14.00 час.</w:t>
            </w:r>
          </w:p>
        </w:tc>
        <w:tc>
          <w:tcPr>
            <w:tcW w:w="2500" w:type="dxa"/>
          </w:tcPr>
          <w:p w14:paraId="23A0B7BB" w14:textId="77777777" w:rsidR="007A2ADB" w:rsidRDefault="005E3911">
            <w:pPr>
              <w:keepNext/>
              <w:keepLines/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СКЦ "Кристалл"</w:t>
            </w:r>
          </w:p>
          <w:p w14:paraId="67B5557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Ул. Керамическая, 1</w:t>
            </w:r>
          </w:p>
        </w:tc>
        <w:tc>
          <w:tcPr>
            <w:tcW w:w="3182" w:type="dxa"/>
          </w:tcPr>
          <w:p w14:paraId="329C18C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Комитет по культуре,</w:t>
            </w:r>
          </w:p>
          <w:p w14:paraId="296FA219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МАУ СКЦ "Кристалл"</w:t>
            </w:r>
          </w:p>
        </w:tc>
      </w:tr>
      <w:tr w:rsidR="007A2ADB" w14:paraId="706D3BB1" w14:textId="77777777">
        <w:tc>
          <w:tcPr>
            <w:tcW w:w="562" w:type="dxa"/>
          </w:tcPr>
          <w:p w14:paraId="380D5926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7321D7F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Ландшафтная историческая анимация «Подвиг Героя», посвященная Герою Советского Союза, гвардии младшему лейтенанту Орешкову С.Н., командиру взвода 124-го гвардейского стрелкового полка 41-й гвардейской стрелковой дивизии 57-й армии Степного фронта</w:t>
            </w:r>
          </w:p>
        </w:tc>
        <w:tc>
          <w:tcPr>
            <w:tcW w:w="2957" w:type="dxa"/>
          </w:tcPr>
          <w:p w14:paraId="74667A9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09.05.2026</w:t>
            </w:r>
          </w:p>
          <w:p w14:paraId="1A7AC443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15:00 ч.</w:t>
            </w:r>
          </w:p>
        </w:tc>
        <w:tc>
          <w:tcPr>
            <w:tcW w:w="2500" w:type="dxa"/>
          </w:tcPr>
          <w:p w14:paraId="72C7EF1E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Склон перед МАУ «Городской культурный центр»</w:t>
            </w:r>
          </w:p>
        </w:tc>
        <w:tc>
          <w:tcPr>
            <w:tcW w:w="3182" w:type="dxa"/>
          </w:tcPr>
          <w:p w14:paraId="7B2D3540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Администрация г. Улан-Удэ</w:t>
            </w:r>
          </w:p>
          <w:p w14:paraId="1060D310" w14:textId="77777777" w:rsidR="007A2ADB" w:rsidRDefault="007A2A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D8DB532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МАУ «Городской культурный центр»</w:t>
            </w:r>
          </w:p>
        </w:tc>
      </w:tr>
      <w:tr w:rsidR="007A2ADB" w14:paraId="46452E0A" w14:textId="77777777">
        <w:tc>
          <w:tcPr>
            <w:tcW w:w="562" w:type="dxa"/>
          </w:tcPr>
          <w:p w14:paraId="2997F14F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45112EDA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Ретро танцплощадка «Майский вальс»</w:t>
            </w:r>
          </w:p>
        </w:tc>
        <w:tc>
          <w:tcPr>
            <w:tcW w:w="2957" w:type="dxa"/>
          </w:tcPr>
          <w:p w14:paraId="3F3F422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16.05.2026</w:t>
            </w:r>
          </w:p>
        </w:tc>
        <w:tc>
          <w:tcPr>
            <w:tcW w:w="2500" w:type="dxa"/>
          </w:tcPr>
          <w:p w14:paraId="78D9ADA7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АУСО «Улан-Удэнский комплексный центр социального обслуживания населения «Доверие»</w:t>
            </w:r>
          </w:p>
        </w:tc>
        <w:tc>
          <w:tcPr>
            <w:tcW w:w="3182" w:type="dxa"/>
          </w:tcPr>
          <w:p w14:paraId="51E7D78D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Министерство социальной защиты населения Республики Бурятия</w:t>
            </w:r>
          </w:p>
        </w:tc>
      </w:tr>
      <w:tr w:rsidR="007A2ADB" w14:paraId="3ABF613C" w14:textId="77777777">
        <w:tc>
          <w:tcPr>
            <w:tcW w:w="562" w:type="dxa"/>
          </w:tcPr>
          <w:p w14:paraId="67040C19" w14:textId="77777777" w:rsidR="007A2ADB" w:rsidRDefault="007A2ADB">
            <w:pPr>
              <w:pStyle w:val="a8"/>
              <w:numPr>
                <w:ilvl w:val="0"/>
                <w:numId w:val="1"/>
              </w:numPr>
              <w:spacing w:after="0" w:line="240" w:lineRule="auto"/>
              <w:ind w:left="2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59" w:type="dxa"/>
          </w:tcPr>
          <w:p w14:paraId="21510C73" w14:textId="77777777" w:rsidR="007A2ADB" w:rsidRDefault="005E39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2957" w:type="dxa"/>
          </w:tcPr>
          <w:p w14:paraId="3D576ACC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19.05.2026</w:t>
            </w:r>
          </w:p>
        </w:tc>
        <w:tc>
          <w:tcPr>
            <w:tcW w:w="2500" w:type="dxa"/>
          </w:tcPr>
          <w:p w14:paraId="5DA8F7D6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Заиграевский район</w:t>
            </w:r>
          </w:p>
        </w:tc>
        <w:tc>
          <w:tcPr>
            <w:tcW w:w="3182" w:type="dxa"/>
          </w:tcPr>
          <w:p w14:paraId="3638C3E1" w14:textId="77777777" w:rsidR="007A2ADB" w:rsidRDefault="005E39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Республиканское агентство лесного хозяйства</w:t>
            </w:r>
          </w:p>
        </w:tc>
      </w:tr>
    </w:tbl>
    <w:p w14:paraId="5B02141C" w14:textId="77777777" w:rsidR="007A2ADB" w:rsidRDefault="007A2ADB"/>
    <w:sectPr w:rsidR="007A2ADB">
      <w:pgSz w:w="16838" w:h="11906" w:orient="landscape"/>
      <w:pgMar w:top="1134" w:right="1134" w:bottom="850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variable"/>
  </w:font>
  <w:font w:name="Noto Sans CJK SC">
    <w:charset w:val="86"/>
    <w:family w:val="auto"/>
    <w:pitch w:val="default"/>
    <w:sig w:usb0="30000083" w:usb1="2BDF3C10" w:usb2="00000016" w:usb3="00000000" w:csb0="602E0107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711AC"/>
    <w:multiLevelType w:val="multilevel"/>
    <w:tmpl w:val="4D60AE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7FB47A1"/>
    <w:multiLevelType w:val="multilevel"/>
    <w:tmpl w:val="673847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03934615">
    <w:abstractNumId w:val="0"/>
  </w:num>
  <w:num w:numId="2" w16cid:durableId="11502464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DB"/>
    <w:rsid w:val="002225D0"/>
    <w:rsid w:val="005E3911"/>
    <w:rsid w:val="007A2ADB"/>
    <w:rsid w:val="00892904"/>
    <w:rsid w:val="00A0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498EE"/>
  <w15:docId w15:val="{D30D097D-7915-47F9-BE27-90978686F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6D0440"/>
    <w:rPr>
      <w:rFonts w:eastAsia="Times New Roman"/>
      <w:shd w:val="clear" w:color="auto" w:fill="FFFFFF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List Paragraph"/>
    <w:basedOn w:val="a"/>
    <w:uiPriority w:val="34"/>
    <w:qFormat/>
    <w:rsid w:val="00162196"/>
    <w:pPr>
      <w:ind w:left="720"/>
      <w:contextualSpacing/>
    </w:pPr>
  </w:style>
  <w:style w:type="paragraph" w:customStyle="1" w:styleId="20">
    <w:name w:val="Основной текст (2)"/>
    <w:basedOn w:val="a"/>
    <w:link w:val="2"/>
    <w:qFormat/>
    <w:rsid w:val="006D0440"/>
    <w:pPr>
      <w:widowControl w:val="0"/>
      <w:shd w:val="clear" w:color="auto" w:fill="FFFFFF"/>
      <w:suppressAutoHyphens w:val="0"/>
      <w:spacing w:after="0" w:line="240" w:lineRule="auto"/>
    </w:pPr>
    <w:rPr>
      <w:rFonts w:eastAsia="Times New Roman"/>
    </w:rPr>
  </w:style>
  <w:style w:type="numbering" w:customStyle="1" w:styleId="a9">
    <w:name w:val="Без списка"/>
    <w:uiPriority w:val="99"/>
    <w:semiHidden/>
    <w:unhideWhenUsed/>
    <w:qFormat/>
  </w:style>
  <w:style w:type="table" w:styleId="aa">
    <w:name w:val="Table Grid"/>
    <w:basedOn w:val="a1"/>
    <w:uiPriority w:val="39"/>
    <w:rsid w:val="003C0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3418</Words>
  <Characters>19486</Characters>
  <Application>Microsoft Office Word</Application>
  <DocSecurity>0</DocSecurity>
  <Lines>162</Lines>
  <Paragraphs>45</Paragraphs>
  <ScaleCrop>false</ScaleCrop>
  <Company/>
  <LinksUpToDate>false</LinksUpToDate>
  <CharactersWithSpaces>22859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 User</cp:lastModifiedBy>
  <cp:revision>4</cp:revision>
  <dcterms:created xsi:type="dcterms:W3CDTF">2026-04-24T02:50:00Z</dcterms:created>
  <dcterms:modified xsi:type="dcterms:W3CDTF">2026-04-24T02:50:00Z</dcterms:modified>
  <dc:language>ru-RU</dc:language>
</cp:coreProperties>
</file>