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EB033" w14:textId="77777777" w:rsidR="004D5666" w:rsidRPr="004D5666" w:rsidRDefault="004D5666" w:rsidP="004D5666">
      <w:pPr>
        <w:ind w:firstLine="851"/>
        <w:jc w:val="center"/>
        <w:rPr>
          <w:rFonts w:ascii="Times New Roman" w:hAnsi="Times New Roman" w:cs="Times New Roman"/>
          <w:b/>
          <w:bCs/>
        </w:rPr>
      </w:pPr>
      <w:r w:rsidRPr="004D5666">
        <w:rPr>
          <w:rFonts w:ascii="Times New Roman" w:hAnsi="Times New Roman" w:cs="Times New Roman"/>
          <w:b/>
          <w:bCs/>
        </w:rPr>
        <w:t>Связующая нить поколений</w:t>
      </w:r>
    </w:p>
    <w:p w14:paraId="370A4AA0" w14:textId="3D114DF8" w:rsidR="004D5666" w:rsidRDefault="004D5666" w:rsidP="004D5666">
      <w:pPr>
        <w:spacing w:after="0"/>
        <w:ind w:firstLine="851"/>
        <w:jc w:val="both"/>
        <w:rPr>
          <w:rFonts w:ascii="Times New Roman" w:hAnsi="Times New Roman" w:cs="Times New Roman"/>
        </w:rPr>
      </w:pPr>
      <w:r w:rsidRPr="004D5666">
        <w:rPr>
          <w:rFonts w:ascii="Times New Roman" w:hAnsi="Times New Roman" w:cs="Times New Roman"/>
          <w:b/>
          <w:bCs/>
        </w:rPr>
        <w:t>Автор</w:t>
      </w:r>
      <w:r>
        <w:rPr>
          <w:rFonts w:ascii="Times New Roman" w:hAnsi="Times New Roman" w:cs="Times New Roman"/>
        </w:rPr>
        <w:t xml:space="preserve">: </w:t>
      </w:r>
      <w:proofErr w:type="spellStart"/>
      <w:r>
        <w:rPr>
          <w:rFonts w:ascii="Times New Roman" w:hAnsi="Times New Roman" w:cs="Times New Roman"/>
        </w:rPr>
        <w:t>Таханов</w:t>
      </w:r>
      <w:proofErr w:type="spellEnd"/>
      <w:r>
        <w:rPr>
          <w:rFonts w:ascii="Times New Roman" w:hAnsi="Times New Roman" w:cs="Times New Roman"/>
        </w:rPr>
        <w:t xml:space="preserve"> </w:t>
      </w:r>
      <w:proofErr w:type="spellStart"/>
      <w:r>
        <w:rPr>
          <w:rFonts w:ascii="Times New Roman" w:hAnsi="Times New Roman" w:cs="Times New Roman"/>
        </w:rPr>
        <w:t>Дандар</w:t>
      </w:r>
      <w:proofErr w:type="spellEnd"/>
      <w:r>
        <w:rPr>
          <w:rFonts w:ascii="Times New Roman" w:hAnsi="Times New Roman" w:cs="Times New Roman"/>
        </w:rPr>
        <w:t xml:space="preserve"> Владиславович</w:t>
      </w:r>
    </w:p>
    <w:p w14:paraId="10F1F464" w14:textId="2AF46592" w:rsidR="004D5666" w:rsidRDefault="004D5666" w:rsidP="004D5666">
      <w:pPr>
        <w:spacing w:after="0"/>
        <w:ind w:firstLine="851"/>
        <w:jc w:val="both"/>
        <w:rPr>
          <w:rFonts w:ascii="Times New Roman" w:hAnsi="Times New Roman" w:cs="Times New Roman"/>
        </w:rPr>
      </w:pPr>
      <w:r w:rsidRPr="004D5666">
        <w:rPr>
          <w:rFonts w:ascii="Times New Roman" w:hAnsi="Times New Roman" w:cs="Times New Roman"/>
          <w:b/>
          <w:bCs/>
        </w:rPr>
        <w:t>Руководитель:</w:t>
      </w:r>
      <w:r>
        <w:rPr>
          <w:rFonts w:ascii="Times New Roman" w:hAnsi="Times New Roman" w:cs="Times New Roman"/>
        </w:rPr>
        <w:t xml:space="preserve"> </w:t>
      </w:r>
      <w:proofErr w:type="spellStart"/>
      <w:r>
        <w:rPr>
          <w:rFonts w:ascii="Times New Roman" w:hAnsi="Times New Roman" w:cs="Times New Roman"/>
        </w:rPr>
        <w:t>Гречкуновская</w:t>
      </w:r>
      <w:proofErr w:type="spellEnd"/>
      <w:r>
        <w:rPr>
          <w:rFonts w:ascii="Times New Roman" w:hAnsi="Times New Roman" w:cs="Times New Roman"/>
        </w:rPr>
        <w:t xml:space="preserve"> Алла Григорьевна, 89247514599</w:t>
      </w:r>
    </w:p>
    <w:p w14:paraId="4B86508E" w14:textId="77777777" w:rsidR="004D5666" w:rsidRPr="004D5666" w:rsidRDefault="004D5666" w:rsidP="004D5666">
      <w:pPr>
        <w:spacing w:after="0"/>
        <w:ind w:firstLine="851"/>
        <w:jc w:val="both"/>
        <w:rPr>
          <w:rFonts w:ascii="Times New Roman" w:hAnsi="Times New Roman" w:cs="Times New Roman"/>
        </w:rPr>
      </w:pPr>
    </w:p>
    <w:p w14:paraId="20DDBB83" w14:textId="7ACD43A1" w:rsidR="004D5666"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 xml:space="preserve">В нашей семье есть традиция в каждый праздник День Победы участвовать в акции «Бессмертный полк» с портретом героя нашей семьи, участника Великой отечественной войны, Даба </w:t>
      </w:r>
      <w:proofErr w:type="spellStart"/>
      <w:r w:rsidRPr="004D5666">
        <w:rPr>
          <w:rFonts w:ascii="Times New Roman" w:hAnsi="Times New Roman" w:cs="Times New Roman"/>
        </w:rPr>
        <w:t>Хоборковичем</w:t>
      </w:r>
      <w:proofErr w:type="spellEnd"/>
      <w:r w:rsidRPr="004D5666">
        <w:rPr>
          <w:rFonts w:ascii="Times New Roman" w:hAnsi="Times New Roman" w:cs="Times New Roman"/>
        </w:rPr>
        <w:t xml:space="preserve">.  В этот день </w:t>
      </w:r>
      <w:proofErr w:type="gramStart"/>
      <w:r w:rsidRPr="004D5666">
        <w:rPr>
          <w:rFonts w:ascii="Times New Roman" w:hAnsi="Times New Roman" w:cs="Times New Roman"/>
        </w:rPr>
        <w:t>мы  вспоминаем</w:t>
      </w:r>
      <w:proofErr w:type="gramEnd"/>
      <w:r w:rsidRPr="004D5666">
        <w:rPr>
          <w:rFonts w:ascii="Times New Roman" w:hAnsi="Times New Roman" w:cs="Times New Roman"/>
        </w:rPr>
        <w:t xml:space="preserve"> о его героизме, ведь он прошёл всю Великую Отечественную войну от первого до последнего дня. Мы бережно храним старые фотографии деда, его награды. А с началом специальной военной </w:t>
      </w:r>
      <w:proofErr w:type="gramStart"/>
      <w:r w:rsidRPr="004D5666">
        <w:rPr>
          <w:rFonts w:ascii="Times New Roman" w:hAnsi="Times New Roman" w:cs="Times New Roman"/>
        </w:rPr>
        <w:t>операции  ниточка</w:t>
      </w:r>
      <w:proofErr w:type="gramEnd"/>
      <w:r w:rsidRPr="004D5666">
        <w:rPr>
          <w:rFonts w:ascii="Times New Roman" w:hAnsi="Times New Roman" w:cs="Times New Roman"/>
        </w:rPr>
        <w:t xml:space="preserve"> памяти связала нас ещё крепче, когда мой дядя, внук Даба </w:t>
      </w:r>
      <w:proofErr w:type="spellStart"/>
      <w:r w:rsidRPr="004D5666">
        <w:rPr>
          <w:rFonts w:ascii="Times New Roman" w:hAnsi="Times New Roman" w:cs="Times New Roman"/>
        </w:rPr>
        <w:t>Хоборковича</w:t>
      </w:r>
      <w:proofErr w:type="spellEnd"/>
      <w:r w:rsidRPr="004D5666">
        <w:rPr>
          <w:rFonts w:ascii="Times New Roman" w:hAnsi="Times New Roman" w:cs="Times New Roman"/>
        </w:rPr>
        <w:t>, отправился на специальную военную операцию защищать нашу Родину.</w:t>
      </w:r>
    </w:p>
    <w:p w14:paraId="756F63D5" w14:textId="77777777" w:rsidR="004D5666"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 xml:space="preserve">Мой прадед Даба </w:t>
      </w:r>
      <w:proofErr w:type="spellStart"/>
      <w:r w:rsidRPr="004D5666">
        <w:rPr>
          <w:rFonts w:ascii="Times New Roman" w:hAnsi="Times New Roman" w:cs="Times New Roman"/>
        </w:rPr>
        <w:t>Хоборкович</w:t>
      </w:r>
      <w:proofErr w:type="spellEnd"/>
      <w:r w:rsidRPr="004D5666">
        <w:rPr>
          <w:rFonts w:ascii="Times New Roman" w:hAnsi="Times New Roman" w:cs="Times New Roman"/>
        </w:rPr>
        <w:t xml:space="preserve"> прошёл всю войну, сначала шофёром, затем командиром отделения 674-го гаубичного артиллерийского полка. В составе полка дошёл до Берлина. Однажды дед даже спас тяжело раненного командира полка – полковника Суслина. Под разрывами вражеских снарядов оказал раненному командиру первую медицинскую помощь и вынес его в укрытие.   За это был награжден орденом Славы III степени. Я горжусь тем, что дед Даба не только освобождал нашу Родину, но и дошёл до Берлина. За это был удостоен и награжден медалями «За боевые заслуги», «За взятие Берлина», «За победу над Германией», «За оборону Сталинграда», орденом «Трудового Красного знамени», орденом «Солдатской славы III степени». Удивительно, но он сумел пройти через самое трудное испытание своей жизни, вернуться домой целым и </w:t>
      </w:r>
      <w:proofErr w:type="gramStart"/>
      <w:r w:rsidRPr="004D5666">
        <w:rPr>
          <w:rFonts w:ascii="Times New Roman" w:hAnsi="Times New Roman" w:cs="Times New Roman"/>
        </w:rPr>
        <w:t>невредимым  передать</w:t>
      </w:r>
      <w:proofErr w:type="gramEnd"/>
      <w:r w:rsidRPr="004D5666">
        <w:rPr>
          <w:rFonts w:ascii="Times New Roman" w:hAnsi="Times New Roman" w:cs="Times New Roman"/>
        </w:rPr>
        <w:t xml:space="preserve"> потомкам память о пережитом.</w:t>
      </w:r>
    </w:p>
    <w:p w14:paraId="4D55DB03" w14:textId="77777777" w:rsidR="004D5666"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Спустя десятилетия другая большая беда пришла на наши земли. После начала специальной военной операции многие молодые ребята, чувствуя ответственность перед страной и желание защитить её границы, решили отправиться туда. Среди них оказался и наш дядя, который привык отстаивать честь страны на спортивном поприще, так как он является мастером спорта международного класса по боксу. В то время он служил в армии по контракту. Несмотря на тревогу наших родственников, чувство гордости охватывало всех нас, потому что понимали: теперь наша очередь стоять плечом к плечу друг с другом, защищать своё Отечество.</w:t>
      </w:r>
    </w:p>
    <w:p w14:paraId="71BFED03" w14:textId="77777777" w:rsidR="004D5666"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Однажды в беседе с дядей я услышал слова: «Мы делаем то же самое, что делали наши деды в годы Великой Отечественной войны. Только в современной время другие условия, технологии и цели, но задача та же самая — сохранить мир и безопасность нашей страны».</w:t>
      </w:r>
    </w:p>
    <w:p w14:paraId="6AF46DA5" w14:textId="26A91474" w:rsidR="004D5666"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 xml:space="preserve">Осенью 2024 года дядя </w:t>
      </w:r>
      <w:r>
        <w:rPr>
          <w:rFonts w:ascii="Times New Roman" w:hAnsi="Times New Roman" w:cs="Times New Roman"/>
        </w:rPr>
        <w:t xml:space="preserve">Батор </w:t>
      </w:r>
      <w:r w:rsidRPr="004D5666">
        <w:rPr>
          <w:rFonts w:ascii="Times New Roman" w:hAnsi="Times New Roman" w:cs="Times New Roman"/>
        </w:rPr>
        <w:t>получил серьёзное ранение, долго лечился в госпитале г. Санкт-Петербург. Сейчас он находится на своей малой родине, проходит реабилитацию.</w:t>
      </w:r>
    </w:p>
    <w:p w14:paraId="3E1F3FF6" w14:textId="77777777" w:rsidR="004D5666"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 xml:space="preserve">Сегодня связь поколений кажется особенно прочной и осмысленной. Наши бабушки и дедушки жили жизнью, наполненной героизмом и самопожертвованием, защищая свободу и </w:t>
      </w:r>
      <w:r w:rsidRPr="004D5666">
        <w:rPr>
          <w:rFonts w:ascii="Times New Roman" w:hAnsi="Times New Roman" w:cs="Times New Roman"/>
        </w:rPr>
        <w:lastRenderedPageBreak/>
        <w:t>независимость своей родины. Сегодня эти чувства вновь оживают среди молодых людей, готовых встать на защиту Отечества.</w:t>
      </w:r>
    </w:p>
    <w:p w14:paraId="42FB6877" w14:textId="4FE5A54C" w:rsidR="002E0B6D" w:rsidRPr="004D5666" w:rsidRDefault="004D5666" w:rsidP="004D5666">
      <w:pPr>
        <w:spacing w:after="0" w:line="360" w:lineRule="auto"/>
        <w:ind w:firstLine="851"/>
        <w:jc w:val="both"/>
        <w:rPr>
          <w:rFonts w:ascii="Times New Roman" w:hAnsi="Times New Roman" w:cs="Times New Roman"/>
        </w:rPr>
      </w:pPr>
      <w:r w:rsidRPr="004D5666">
        <w:rPr>
          <w:rFonts w:ascii="Times New Roman" w:hAnsi="Times New Roman" w:cs="Times New Roman"/>
        </w:rPr>
        <w:t>Эта ниточка памяти, протянутая сквозь века, напоминает каждому из нас, что прошлое нельзя забывать, а настоящее надо беречь и передавать следующим поколениям с достоинством и честью. Ведь кто-то уже идёт следом за нами, готовый повторить подвиг предков ради светлого будущего.</w:t>
      </w:r>
    </w:p>
    <w:sectPr w:rsidR="002E0B6D" w:rsidRPr="004D5666" w:rsidSect="004D5666">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66"/>
    <w:rsid w:val="002E0B6D"/>
    <w:rsid w:val="00316C7F"/>
    <w:rsid w:val="004D5666"/>
    <w:rsid w:val="006B6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B380A"/>
  <w15:chartTrackingRefBased/>
  <w15:docId w15:val="{35EE0597-10F7-4BDB-B4AD-DE72D49E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D5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D5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D566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D566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D566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D56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56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56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56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566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D566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D566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D566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D566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D56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5666"/>
    <w:rPr>
      <w:rFonts w:eastAsiaTheme="majorEastAsia" w:cstheme="majorBidi"/>
      <w:color w:val="595959" w:themeColor="text1" w:themeTint="A6"/>
    </w:rPr>
  </w:style>
  <w:style w:type="character" w:customStyle="1" w:styleId="80">
    <w:name w:val="Заголовок 8 Знак"/>
    <w:basedOn w:val="a0"/>
    <w:link w:val="8"/>
    <w:uiPriority w:val="9"/>
    <w:semiHidden/>
    <w:rsid w:val="004D56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5666"/>
    <w:rPr>
      <w:rFonts w:eastAsiaTheme="majorEastAsia" w:cstheme="majorBidi"/>
      <w:color w:val="272727" w:themeColor="text1" w:themeTint="D8"/>
    </w:rPr>
  </w:style>
  <w:style w:type="paragraph" w:styleId="a3">
    <w:name w:val="Title"/>
    <w:basedOn w:val="a"/>
    <w:next w:val="a"/>
    <w:link w:val="a4"/>
    <w:uiPriority w:val="10"/>
    <w:qFormat/>
    <w:rsid w:val="004D5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D56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56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D56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D5666"/>
    <w:pPr>
      <w:spacing w:before="160"/>
      <w:jc w:val="center"/>
    </w:pPr>
    <w:rPr>
      <w:i/>
      <w:iCs/>
      <w:color w:val="404040" w:themeColor="text1" w:themeTint="BF"/>
    </w:rPr>
  </w:style>
  <w:style w:type="character" w:customStyle="1" w:styleId="22">
    <w:name w:val="Цитата 2 Знак"/>
    <w:basedOn w:val="a0"/>
    <w:link w:val="21"/>
    <w:uiPriority w:val="29"/>
    <w:rsid w:val="004D5666"/>
    <w:rPr>
      <w:i/>
      <w:iCs/>
      <w:color w:val="404040" w:themeColor="text1" w:themeTint="BF"/>
    </w:rPr>
  </w:style>
  <w:style w:type="paragraph" w:styleId="a7">
    <w:name w:val="List Paragraph"/>
    <w:basedOn w:val="a"/>
    <w:uiPriority w:val="34"/>
    <w:qFormat/>
    <w:rsid w:val="004D5666"/>
    <w:pPr>
      <w:ind w:left="720"/>
      <w:contextualSpacing/>
    </w:pPr>
  </w:style>
  <w:style w:type="character" w:styleId="a8">
    <w:name w:val="Intense Emphasis"/>
    <w:basedOn w:val="a0"/>
    <w:uiPriority w:val="21"/>
    <w:qFormat/>
    <w:rsid w:val="004D5666"/>
    <w:rPr>
      <w:i/>
      <w:iCs/>
      <w:color w:val="0F4761" w:themeColor="accent1" w:themeShade="BF"/>
    </w:rPr>
  </w:style>
  <w:style w:type="paragraph" w:styleId="a9">
    <w:name w:val="Intense Quote"/>
    <w:basedOn w:val="a"/>
    <w:next w:val="a"/>
    <w:link w:val="aa"/>
    <w:uiPriority w:val="30"/>
    <w:qFormat/>
    <w:rsid w:val="004D5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D5666"/>
    <w:rPr>
      <w:i/>
      <w:iCs/>
      <w:color w:val="0F4761" w:themeColor="accent1" w:themeShade="BF"/>
    </w:rPr>
  </w:style>
  <w:style w:type="character" w:styleId="ab">
    <w:name w:val="Intense Reference"/>
    <w:basedOn w:val="a0"/>
    <w:uiPriority w:val="32"/>
    <w:qFormat/>
    <w:rsid w:val="004D56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2026-02-01T10:12:00Z</dcterms:created>
  <dcterms:modified xsi:type="dcterms:W3CDTF">2026-02-01T10:21:00Z</dcterms:modified>
</cp:coreProperties>
</file>