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2A4" w:rsidRPr="009842A4" w:rsidRDefault="009842A4" w:rsidP="009842A4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9842A4">
        <w:rPr>
          <w:rFonts w:ascii="Times New Roman" w:hAnsi="Times New Roman" w:cs="Times New Roman"/>
          <w:b/>
          <w:bCs/>
          <w:sz w:val="24"/>
        </w:rPr>
        <w:t xml:space="preserve">Сценарий "Ночи искусств" в </w:t>
      </w:r>
      <w:r>
        <w:rPr>
          <w:rFonts w:ascii="Times New Roman" w:hAnsi="Times New Roman" w:cs="Times New Roman"/>
          <w:b/>
          <w:bCs/>
          <w:sz w:val="24"/>
        </w:rPr>
        <w:t xml:space="preserve"> Филиале </w:t>
      </w:r>
      <w:r w:rsidRPr="009842A4">
        <w:rPr>
          <w:rFonts w:ascii="Times New Roman" w:hAnsi="Times New Roman" w:cs="Times New Roman"/>
          <w:b/>
          <w:bCs/>
          <w:sz w:val="24"/>
        </w:rPr>
        <w:t>К</w:t>
      </w:r>
      <w:r>
        <w:rPr>
          <w:rFonts w:ascii="Times New Roman" w:hAnsi="Times New Roman" w:cs="Times New Roman"/>
          <w:b/>
          <w:bCs/>
          <w:sz w:val="24"/>
        </w:rPr>
        <w:t>яхтинского краеведческого музея в г. Улан-Удэ</w:t>
      </w:r>
    </w:p>
    <w:p w:rsidR="009842A4" w:rsidRDefault="009842A4" w:rsidP="009842A4">
      <w:p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b/>
          <w:bCs/>
          <w:sz w:val="24"/>
        </w:rPr>
        <w:t>Название:</w:t>
      </w:r>
      <w:r w:rsidRPr="009842A4">
        <w:rPr>
          <w:rFonts w:ascii="Times New Roman" w:hAnsi="Times New Roman" w:cs="Times New Roman"/>
          <w:sz w:val="24"/>
        </w:rPr>
        <w:t> «Кяхта — узел Евразии: единство в чае, шелке и песне»</w:t>
      </w:r>
      <w:r w:rsidRPr="009842A4">
        <w:rPr>
          <w:rFonts w:ascii="Times New Roman" w:hAnsi="Times New Roman" w:cs="Times New Roman"/>
          <w:sz w:val="24"/>
        </w:rPr>
        <w:br/>
      </w:r>
      <w:r w:rsidRPr="009842A4">
        <w:rPr>
          <w:rFonts w:ascii="Times New Roman" w:hAnsi="Times New Roman" w:cs="Times New Roman"/>
          <w:b/>
          <w:bCs/>
          <w:sz w:val="24"/>
        </w:rPr>
        <w:t>Девиз:</w:t>
      </w:r>
      <w:r w:rsidRPr="009842A4">
        <w:rPr>
          <w:rFonts w:ascii="Times New Roman" w:hAnsi="Times New Roman" w:cs="Times New Roman"/>
          <w:sz w:val="24"/>
        </w:rPr>
        <w:t> «В единстве культур — сила народа» </w:t>
      </w:r>
    </w:p>
    <w:p w:rsidR="009842A4" w:rsidRPr="009842A4" w:rsidRDefault="009842A4" w:rsidP="009842A4">
      <w:p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b/>
          <w:bCs/>
          <w:sz w:val="24"/>
        </w:rPr>
        <w:t>Дата проведения:</w:t>
      </w:r>
      <w:r>
        <w:rPr>
          <w:rFonts w:ascii="Times New Roman" w:hAnsi="Times New Roman" w:cs="Times New Roman"/>
          <w:sz w:val="24"/>
        </w:rPr>
        <w:t> 3-4 ноября 2026</w:t>
      </w:r>
      <w:r w:rsidRPr="009842A4">
        <w:rPr>
          <w:rFonts w:ascii="Times New Roman" w:hAnsi="Times New Roman" w:cs="Times New Roman"/>
          <w:sz w:val="24"/>
        </w:rPr>
        <w:t xml:space="preserve"> г.</w:t>
      </w:r>
      <w:r w:rsidRPr="009842A4">
        <w:rPr>
          <w:rFonts w:ascii="Times New Roman" w:hAnsi="Times New Roman" w:cs="Times New Roman"/>
          <w:sz w:val="24"/>
        </w:rPr>
        <w:br/>
      </w:r>
      <w:r w:rsidRPr="009842A4">
        <w:rPr>
          <w:rFonts w:ascii="Times New Roman" w:hAnsi="Times New Roman" w:cs="Times New Roman"/>
          <w:b/>
          <w:bCs/>
          <w:sz w:val="24"/>
        </w:rPr>
        <w:t>Время проведения:</w:t>
      </w:r>
      <w:r>
        <w:rPr>
          <w:rFonts w:ascii="Times New Roman" w:hAnsi="Times New Roman" w:cs="Times New Roman"/>
          <w:sz w:val="24"/>
        </w:rPr>
        <w:t> 15:00 – 18</w:t>
      </w:r>
      <w:r w:rsidRPr="009842A4">
        <w:rPr>
          <w:rFonts w:ascii="Times New Roman" w:hAnsi="Times New Roman" w:cs="Times New Roman"/>
          <w:sz w:val="24"/>
        </w:rPr>
        <w:t>:00</w:t>
      </w:r>
      <w:r w:rsidRPr="009842A4">
        <w:rPr>
          <w:rFonts w:ascii="Times New Roman" w:hAnsi="Times New Roman" w:cs="Times New Roman"/>
          <w:sz w:val="24"/>
        </w:rPr>
        <w:br/>
      </w:r>
      <w:r w:rsidRPr="009842A4">
        <w:rPr>
          <w:rFonts w:ascii="Times New Roman" w:hAnsi="Times New Roman" w:cs="Times New Roman"/>
          <w:b/>
          <w:bCs/>
          <w:sz w:val="24"/>
        </w:rPr>
        <w:t>Аудитория:</w:t>
      </w:r>
      <w:r w:rsidRPr="009842A4">
        <w:rPr>
          <w:rFonts w:ascii="Times New Roman" w:hAnsi="Times New Roman" w:cs="Times New Roman"/>
          <w:sz w:val="24"/>
        </w:rPr>
        <w:t> Семейная, молодежь, гости города, люди старшего поколения.</w:t>
      </w:r>
    </w:p>
    <w:p w:rsidR="009842A4" w:rsidRPr="009842A4" w:rsidRDefault="009842A4" w:rsidP="009842A4">
      <w:pPr>
        <w:jc w:val="both"/>
        <w:rPr>
          <w:rFonts w:ascii="Times New Roman" w:hAnsi="Times New Roman" w:cs="Times New Roman"/>
          <w:sz w:val="24"/>
        </w:rPr>
      </w:pPr>
    </w:p>
    <w:p w:rsidR="009842A4" w:rsidRPr="009842A4" w:rsidRDefault="009842A4" w:rsidP="009842A4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9842A4">
        <w:rPr>
          <w:rFonts w:ascii="Times New Roman" w:hAnsi="Times New Roman" w:cs="Times New Roman"/>
          <w:b/>
          <w:bCs/>
          <w:sz w:val="24"/>
        </w:rPr>
        <w:t>1. Концепция мероприятия</w:t>
      </w:r>
    </w:p>
    <w:p w:rsidR="009842A4" w:rsidRPr="009842A4" w:rsidRDefault="009842A4" w:rsidP="009842A4">
      <w:p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sz w:val="24"/>
        </w:rPr>
        <w:t>Кяхта — уникальный город, где исторически встретились Россия, Китай и Монголия. "Ночь искусств" станет путешествием во времени и пространстве по Великому чайному пути. Гости музея увидят, как разные культуры (бурятская, русская, старообрядческая, монгольская) не просто соседствуют, а создают единую ткань истории, быта и искусства. Мероприятие построено на сочетании интерактивных экскурсий, ремесленных мастер-классов и национальной музыки.</w:t>
      </w:r>
    </w:p>
    <w:p w:rsidR="009842A4" w:rsidRPr="009842A4" w:rsidRDefault="009842A4" w:rsidP="009842A4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9842A4">
        <w:rPr>
          <w:rFonts w:ascii="Times New Roman" w:hAnsi="Times New Roman" w:cs="Times New Roman"/>
          <w:b/>
          <w:bCs/>
          <w:sz w:val="24"/>
        </w:rPr>
        <w:t xml:space="preserve">2. Оформление пространства </w:t>
      </w:r>
    </w:p>
    <w:p w:rsidR="009842A4" w:rsidRPr="009842A4" w:rsidRDefault="009842A4" w:rsidP="009842A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b/>
          <w:bCs/>
          <w:sz w:val="24"/>
        </w:rPr>
        <w:t>Приветственная зона:</w:t>
      </w:r>
      <w:r w:rsidRPr="009842A4">
        <w:rPr>
          <w:rFonts w:ascii="Times New Roman" w:hAnsi="Times New Roman" w:cs="Times New Roman"/>
          <w:sz w:val="24"/>
        </w:rPr>
        <w:t> Гостей встречают сотрудники в костюмах купцов, бурятских национальных одеждах и казаков.</w:t>
      </w:r>
    </w:p>
    <w:p w:rsidR="009842A4" w:rsidRPr="009842A4" w:rsidRDefault="009842A4" w:rsidP="009842A4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</w:rPr>
      </w:pPr>
      <w:r w:rsidRPr="009842A4">
        <w:rPr>
          <w:rFonts w:ascii="Times New Roman" w:hAnsi="Times New Roman" w:cs="Times New Roman"/>
          <w:b/>
          <w:bCs/>
          <w:sz w:val="24"/>
        </w:rPr>
        <w:t>Активность:</w:t>
      </w:r>
      <w:r w:rsidRPr="009842A4">
        <w:rPr>
          <w:rFonts w:ascii="Times New Roman" w:hAnsi="Times New Roman" w:cs="Times New Roman"/>
          <w:sz w:val="24"/>
        </w:rPr>
        <w:t xml:space="preserve"> При входе каждый гость получает программку </w:t>
      </w:r>
    </w:p>
    <w:p w:rsidR="009842A4" w:rsidRPr="009842A4" w:rsidRDefault="009842A4" w:rsidP="009842A4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</w:rPr>
      </w:pPr>
      <w:r w:rsidRPr="009842A4">
        <w:rPr>
          <w:rFonts w:ascii="Times New Roman" w:hAnsi="Times New Roman" w:cs="Times New Roman"/>
          <w:b/>
          <w:bCs/>
          <w:sz w:val="24"/>
        </w:rPr>
        <w:t>3. Блок-схема мероприятия</w:t>
      </w:r>
    </w:p>
    <w:p w:rsidR="009842A4" w:rsidRPr="009842A4" w:rsidRDefault="009842A4" w:rsidP="009842A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Торжественное открытие (15</w:t>
      </w:r>
      <w:r w:rsidRPr="009842A4">
        <w:rPr>
          <w:rFonts w:ascii="Times New Roman" w:hAnsi="Times New Roman" w:cs="Times New Roman"/>
          <w:b/>
          <w:bCs/>
          <w:sz w:val="24"/>
        </w:rPr>
        <w:t>:00</w:t>
      </w:r>
      <w:r>
        <w:rPr>
          <w:rFonts w:ascii="Times New Roman" w:hAnsi="Times New Roman" w:cs="Times New Roman"/>
          <w:b/>
          <w:bCs/>
          <w:sz w:val="24"/>
        </w:rPr>
        <w:t xml:space="preserve"> – 15</w:t>
      </w:r>
      <w:r w:rsidRPr="009842A4">
        <w:rPr>
          <w:rFonts w:ascii="Times New Roman" w:hAnsi="Times New Roman" w:cs="Times New Roman"/>
          <w:b/>
          <w:bCs/>
          <w:sz w:val="24"/>
        </w:rPr>
        <w:t>:30)</w:t>
      </w:r>
    </w:p>
    <w:p w:rsidR="009842A4" w:rsidRPr="009842A4" w:rsidRDefault="009842A4" w:rsidP="009842A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b/>
          <w:bCs/>
          <w:sz w:val="24"/>
        </w:rPr>
        <w:t>Сценарий:</w:t>
      </w:r>
    </w:p>
    <w:p w:rsidR="009842A4" w:rsidRPr="009842A4" w:rsidRDefault="009842A4" w:rsidP="009842A4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sz w:val="24"/>
        </w:rPr>
        <w:t>Фанфары.</w:t>
      </w:r>
    </w:p>
    <w:p w:rsidR="009842A4" w:rsidRPr="009842A4" w:rsidRDefault="009842A4" w:rsidP="009842A4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Приветственное слово Заведующего</w:t>
      </w:r>
      <w:r w:rsidRPr="009842A4">
        <w:rPr>
          <w:rFonts w:ascii="Times New Roman" w:hAnsi="Times New Roman" w:cs="Times New Roman"/>
          <w:sz w:val="24"/>
        </w:rPr>
        <w:t xml:space="preserve"> музея об истории Дня народного единства и роли Кяхты как моста между культурами</w:t>
      </w:r>
      <w:proofErr w:type="gramStart"/>
      <w:r w:rsidRPr="009842A4">
        <w:rPr>
          <w:rFonts w:ascii="Times New Roman" w:hAnsi="Times New Roman" w:cs="Times New Roman"/>
          <w:sz w:val="24"/>
        </w:rPr>
        <w:t> .</w:t>
      </w:r>
      <w:proofErr w:type="gramEnd"/>
    </w:p>
    <w:p w:rsidR="009842A4" w:rsidRPr="009842A4" w:rsidRDefault="009842A4" w:rsidP="009842A4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sz w:val="24"/>
        </w:rPr>
        <w:t>Театрализованный пролог: Выступление фольклорного ансамбля (например, русская народная песня), которую сменяет бурятское горловое пение или танец (</w:t>
      </w:r>
      <w:proofErr w:type="spellStart"/>
      <w:r w:rsidRPr="009842A4">
        <w:rPr>
          <w:rFonts w:ascii="Times New Roman" w:hAnsi="Times New Roman" w:cs="Times New Roman"/>
          <w:sz w:val="24"/>
        </w:rPr>
        <w:t>ёхор</w:t>
      </w:r>
      <w:proofErr w:type="spellEnd"/>
      <w:r w:rsidRPr="009842A4">
        <w:rPr>
          <w:rFonts w:ascii="Times New Roman" w:hAnsi="Times New Roman" w:cs="Times New Roman"/>
          <w:sz w:val="24"/>
        </w:rPr>
        <w:t>).</w:t>
      </w:r>
    </w:p>
    <w:p w:rsidR="009842A4" w:rsidRPr="009842A4" w:rsidRDefault="009842A4" w:rsidP="009842A4">
      <w:p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b/>
          <w:bCs/>
          <w:sz w:val="24"/>
        </w:rPr>
        <w:t>Программа по залам и площадкам (18:30 – 21:30)</w:t>
      </w:r>
    </w:p>
    <w:p w:rsidR="009842A4" w:rsidRPr="009842A4" w:rsidRDefault="009842A4" w:rsidP="009842A4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9842A4">
        <w:rPr>
          <w:rFonts w:ascii="Times New Roman" w:hAnsi="Times New Roman" w:cs="Times New Roman"/>
          <w:b/>
          <w:bCs/>
          <w:sz w:val="24"/>
        </w:rPr>
        <w:t xml:space="preserve"> «Сквозь время: от купца до современника» (Исторический зал)</w:t>
      </w:r>
    </w:p>
    <w:p w:rsidR="009842A4" w:rsidRPr="009842A4" w:rsidRDefault="009842A4" w:rsidP="009842A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15</w:t>
      </w:r>
      <w:r w:rsidRPr="009842A4">
        <w:rPr>
          <w:rFonts w:ascii="Times New Roman" w:hAnsi="Times New Roman" w:cs="Times New Roman"/>
          <w:b/>
          <w:bCs/>
          <w:sz w:val="24"/>
        </w:rPr>
        <w:t>:30 Экскурс «Чайные истории»</w:t>
      </w:r>
      <w:r w:rsidRPr="009842A4">
        <w:rPr>
          <w:rFonts w:ascii="Times New Roman" w:hAnsi="Times New Roman" w:cs="Times New Roman"/>
          <w:sz w:val="24"/>
        </w:rPr>
        <w:t> </w:t>
      </w:r>
      <w:hyperlink r:id="rId6" w:tgtFrame="_blank" w:history="1">
        <w:r w:rsidRPr="009842A4">
          <w:rPr>
            <w:rStyle w:val="a3"/>
            <w:rFonts w:ascii="Times New Roman" w:hAnsi="Times New Roman" w:cs="Times New Roman"/>
            <w:sz w:val="24"/>
          </w:rPr>
          <w:t>-1</w:t>
        </w:r>
      </w:hyperlink>
      <w:r w:rsidRPr="009842A4">
        <w:rPr>
          <w:rFonts w:ascii="Times New Roman" w:hAnsi="Times New Roman" w:cs="Times New Roman"/>
          <w:sz w:val="24"/>
        </w:rPr>
        <w:t>.</w:t>
      </w:r>
    </w:p>
    <w:p w:rsidR="009842A4" w:rsidRPr="009842A4" w:rsidRDefault="009842A4" w:rsidP="009842A4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sz w:val="24"/>
        </w:rPr>
        <w:t>Экскурсовод рассказывает о том, как Кяхта стала главным центром чайной торговли. Вместо сухого текста — байки, легенды о караванах и традиции чаепития у разных народов.</w:t>
      </w:r>
    </w:p>
    <w:p w:rsidR="009842A4" w:rsidRPr="009842A4" w:rsidRDefault="009842A4" w:rsidP="009842A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proofErr w:type="spellStart"/>
      <w:r w:rsidRPr="009842A4">
        <w:rPr>
          <w:rFonts w:ascii="Times New Roman" w:hAnsi="Times New Roman" w:cs="Times New Roman"/>
          <w:b/>
          <w:bCs/>
          <w:sz w:val="24"/>
        </w:rPr>
        <w:t>Интерактив</w:t>
      </w:r>
      <w:proofErr w:type="spellEnd"/>
      <w:r w:rsidRPr="009842A4">
        <w:rPr>
          <w:rFonts w:ascii="Times New Roman" w:hAnsi="Times New Roman" w:cs="Times New Roman"/>
          <w:b/>
          <w:bCs/>
          <w:sz w:val="24"/>
        </w:rPr>
        <w:t xml:space="preserve"> «У купеческого прилавка»</w:t>
      </w:r>
      <w:r w:rsidRPr="009842A4">
        <w:rPr>
          <w:rFonts w:ascii="Times New Roman" w:hAnsi="Times New Roman" w:cs="Times New Roman"/>
          <w:sz w:val="24"/>
        </w:rPr>
        <w:t>:</w:t>
      </w:r>
    </w:p>
    <w:p w:rsidR="009842A4" w:rsidRPr="009842A4" w:rsidRDefault="009842A4" w:rsidP="009842A4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sz w:val="24"/>
        </w:rPr>
        <w:lastRenderedPageBreak/>
        <w:t>Гостям предлагают на ощупь и запах определить сорта чая, специи, шелк, которые привозили через Кяхту (игровая форма).</w:t>
      </w:r>
    </w:p>
    <w:p w:rsidR="009842A4" w:rsidRPr="009842A4" w:rsidRDefault="009842A4" w:rsidP="009842A4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9842A4">
        <w:rPr>
          <w:rFonts w:ascii="Times New Roman" w:hAnsi="Times New Roman" w:cs="Times New Roman"/>
          <w:b/>
          <w:bCs/>
          <w:sz w:val="24"/>
        </w:rPr>
        <w:t xml:space="preserve"> «Душа народов в узорах» </w:t>
      </w:r>
    </w:p>
    <w:p w:rsidR="009842A4" w:rsidRPr="009842A4" w:rsidRDefault="009842A4" w:rsidP="009842A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Мастерская «Серебряная нить» (16:30 – 18</w:t>
      </w:r>
      <w:r w:rsidRPr="009842A4">
        <w:rPr>
          <w:rFonts w:ascii="Times New Roman" w:hAnsi="Times New Roman" w:cs="Times New Roman"/>
          <w:b/>
          <w:bCs/>
          <w:sz w:val="24"/>
        </w:rPr>
        <w:t>:00)</w:t>
      </w:r>
      <w:r w:rsidRPr="009842A4">
        <w:rPr>
          <w:rFonts w:ascii="Times New Roman" w:hAnsi="Times New Roman" w:cs="Times New Roman"/>
          <w:sz w:val="24"/>
        </w:rPr>
        <w:t>:</w:t>
      </w:r>
    </w:p>
    <w:p w:rsidR="009842A4" w:rsidRPr="009842A4" w:rsidRDefault="009842A4" w:rsidP="009842A4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sz w:val="24"/>
        </w:rPr>
        <w:t>Мастер-класс по созданию оберегов и кукол. Одновременно работают две точки:</w:t>
      </w:r>
      <w:r>
        <w:rPr>
          <w:rFonts w:ascii="Times New Roman" w:hAnsi="Times New Roman" w:cs="Times New Roman"/>
          <w:sz w:val="24"/>
        </w:rPr>
        <w:t xml:space="preserve"> русская тряпичная кукла-оберег</w:t>
      </w:r>
      <w:r w:rsidRPr="009842A4">
        <w:rPr>
          <w:rFonts w:ascii="Times New Roman" w:hAnsi="Times New Roman" w:cs="Times New Roman"/>
          <w:sz w:val="24"/>
        </w:rPr>
        <w:t> и бурятские подвески из кожи и войлока.</w:t>
      </w:r>
    </w:p>
    <w:p w:rsidR="009842A4" w:rsidRPr="009842A4" w:rsidRDefault="009842A4" w:rsidP="009842A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Зона каллиграфии (16:30 – 18:00</w:t>
      </w:r>
      <w:r w:rsidRPr="009842A4">
        <w:rPr>
          <w:rFonts w:ascii="Times New Roman" w:hAnsi="Times New Roman" w:cs="Times New Roman"/>
          <w:b/>
          <w:bCs/>
          <w:sz w:val="24"/>
        </w:rPr>
        <w:t>)</w:t>
      </w:r>
      <w:r w:rsidRPr="009842A4">
        <w:rPr>
          <w:rFonts w:ascii="Times New Roman" w:hAnsi="Times New Roman" w:cs="Times New Roman"/>
          <w:sz w:val="24"/>
        </w:rPr>
        <w:t>:</w:t>
      </w:r>
    </w:p>
    <w:p w:rsidR="009842A4" w:rsidRPr="009842A4" w:rsidRDefault="009842A4" w:rsidP="009842A4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sz w:val="24"/>
        </w:rPr>
        <w:t xml:space="preserve">Гостям предлагают попробовать написать свое имя на трех языках: кириллица, </w:t>
      </w:r>
      <w:proofErr w:type="spellStart"/>
      <w:r w:rsidRPr="009842A4">
        <w:rPr>
          <w:rFonts w:ascii="Times New Roman" w:hAnsi="Times New Roman" w:cs="Times New Roman"/>
          <w:sz w:val="24"/>
        </w:rPr>
        <w:t>старомонгольское</w:t>
      </w:r>
      <w:proofErr w:type="spellEnd"/>
      <w:r w:rsidRPr="009842A4">
        <w:rPr>
          <w:rFonts w:ascii="Times New Roman" w:hAnsi="Times New Roman" w:cs="Times New Roman"/>
          <w:sz w:val="24"/>
        </w:rPr>
        <w:t xml:space="preserve"> письмо и, возможно, простые китайские иероглифы (например, «чай», «мир», «Кяхта»).</w:t>
      </w:r>
    </w:p>
    <w:p w:rsidR="009842A4" w:rsidRPr="009842A4" w:rsidRDefault="009842A4" w:rsidP="009842A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b/>
          <w:bCs/>
          <w:sz w:val="24"/>
        </w:rPr>
        <w:t>Игротека «Игры предков» (весь вечер)</w:t>
      </w:r>
      <w:r w:rsidRPr="009842A4">
        <w:rPr>
          <w:rFonts w:ascii="Times New Roman" w:hAnsi="Times New Roman" w:cs="Times New Roman"/>
          <w:sz w:val="24"/>
        </w:rPr>
        <w:t> </w:t>
      </w:r>
    </w:p>
    <w:p w:rsidR="009842A4" w:rsidRPr="009842A4" w:rsidRDefault="009842A4" w:rsidP="009842A4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sz w:val="24"/>
        </w:rPr>
        <w:t>Открытый стол для игры в бурятские </w:t>
      </w:r>
      <w:r w:rsidRPr="009842A4">
        <w:rPr>
          <w:rFonts w:ascii="Times New Roman" w:hAnsi="Times New Roman" w:cs="Times New Roman"/>
          <w:i/>
          <w:iCs/>
          <w:sz w:val="24"/>
        </w:rPr>
        <w:t xml:space="preserve">шагай </w:t>
      </w:r>
      <w:proofErr w:type="spellStart"/>
      <w:r w:rsidRPr="009842A4">
        <w:rPr>
          <w:rFonts w:ascii="Times New Roman" w:hAnsi="Times New Roman" w:cs="Times New Roman"/>
          <w:i/>
          <w:iCs/>
          <w:sz w:val="24"/>
        </w:rPr>
        <w:t>наадан</w:t>
      </w:r>
      <w:proofErr w:type="spellEnd"/>
      <w:r w:rsidRPr="009842A4">
        <w:rPr>
          <w:rFonts w:ascii="Times New Roman" w:hAnsi="Times New Roman" w:cs="Times New Roman"/>
          <w:sz w:val="24"/>
        </w:rPr>
        <w:t> (игра в баранки), русские бирюльки и монгольские шахматы.</w:t>
      </w:r>
    </w:p>
    <w:p w:rsidR="009842A4" w:rsidRPr="009842A4" w:rsidRDefault="009842A4" w:rsidP="009842A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Кульминация и закрытие (17:30 – 18</w:t>
      </w:r>
      <w:r w:rsidRPr="009842A4">
        <w:rPr>
          <w:rFonts w:ascii="Times New Roman" w:hAnsi="Times New Roman" w:cs="Times New Roman"/>
          <w:b/>
          <w:bCs/>
          <w:sz w:val="24"/>
        </w:rPr>
        <w:t>:00)</w:t>
      </w:r>
    </w:p>
    <w:p w:rsidR="009842A4" w:rsidRPr="009842A4" w:rsidRDefault="009842A4" w:rsidP="009842A4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proofErr w:type="spellStart"/>
      <w:r w:rsidRPr="009842A4">
        <w:rPr>
          <w:rFonts w:ascii="Times New Roman" w:hAnsi="Times New Roman" w:cs="Times New Roman"/>
          <w:b/>
          <w:bCs/>
          <w:sz w:val="24"/>
        </w:rPr>
        <w:t>Флешмоб</w:t>
      </w:r>
      <w:proofErr w:type="spellEnd"/>
      <w:r w:rsidRPr="009842A4">
        <w:rPr>
          <w:rFonts w:ascii="Times New Roman" w:hAnsi="Times New Roman" w:cs="Times New Roman"/>
          <w:b/>
          <w:bCs/>
          <w:sz w:val="24"/>
        </w:rPr>
        <w:t xml:space="preserve"> «Хоровод дружбы»</w:t>
      </w:r>
      <w:r w:rsidRPr="009842A4">
        <w:rPr>
          <w:rFonts w:ascii="Times New Roman" w:hAnsi="Times New Roman" w:cs="Times New Roman"/>
          <w:sz w:val="24"/>
        </w:rPr>
        <w:t> </w:t>
      </w:r>
    </w:p>
    <w:p w:rsidR="009842A4" w:rsidRPr="009842A4" w:rsidRDefault="009842A4" w:rsidP="009842A4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sz w:val="24"/>
        </w:rPr>
        <w:t xml:space="preserve">Все </w:t>
      </w:r>
      <w:proofErr w:type="gramStart"/>
      <w:r w:rsidRPr="009842A4">
        <w:rPr>
          <w:rFonts w:ascii="Times New Roman" w:hAnsi="Times New Roman" w:cs="Times New Roman"/>
          <w:sz w:val="24"/>
        </w:rPr>
        <w:t>гости</w:t>
      </w:r>
      <w:proofErr w:type="gramEnd"/>
      <w:r w:rsidRPr="009842A4">
        <w:rPr>
          <w:rFonts w:ascii="Times New Roman" w:hAnsi="Times New Roman" w:cs="Times New Roman"/>
          <w:sz w:val="24"/>
        </w:rPr>
        <w:t xml:space="preserve"> и артисты приглашаются в большой круг. Под народную музыку (попурри из русских и бурятских мелодий) участники водят большой общий хоровод/</w:t>
      </w:r>
      <w:proofErr w:type="spellStart"/>
      <w:r w:rsidRPr="009842A4">
        <w:rPr>
          <w:rFonts w:ascii="Times New Roman" w:hAnsi="Times New Roman" w:cs="Times New Roman"/>
          <w:sz w:val="24"/>
        </w:rPr>
        <w:t>ёхор</w:t>
      </w:r>
      <w:proofErr w:type="spellEnd"/>
      <w:r w:rsidRPr="009842A4">
        <w:rPr>
          <w:rFonts w:ascii="Times New Roman" w:hAnsi="Times New Roman" w:cs="Times New Roman"/>
          <w:sz w:val="24"/>
        </w:rPr>
        <w:t xml:space="preserve"> во дворе музея или в самом большом зале.</w:t>
      </w:r>
    </w:p>
    <w:p w:rsidR="009842A4" w:rsidRPr="009842A4" w:rsidRDefault="009842A4" w:rsidP="009842A4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9842A4">
        <w:rPr>
          <w:rFonts w:ascii="Times New Roman" w:hAnsi="Times New Roman" w:cs="Times New Roman"/>
          <w:b/>
          <w:bCs/>
          <w:sz w:val="24"/>
        </w:rPr>
        <w:t>Завершение:</w:t>
      </w:r>
    </w:p>
    <w:p w:rsidR="009842A4" w:rsidRPr="009842A4" w:rsidRDefault="009842A4" w:rsidP="009842A4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9842A4">
        <w:rPr>
          <w:rFonts w:ascii="Times New Roman" w:hAnsi="Times New Roman" w:cs="Times New Roman"/>
          <w:sz w:val="24"/>
        </w:rPr>
        <w:t>Общее фото на память.</w:t>
      </w:r>
    </w:p>
    <w:p w:rsidR="00E1008F" w:rsidRPr="009842A4" w:rsidRDefault="00E1008F" w:rsidP="009842A4">
      <w:pPr>
        <w:jc w:val="both"/>
        <w:rPr>
          <w:rFonts w:ascii="Times New Roman" w:hAnsi="Times New Roman" w:cs="Times New Roman"/>
          <w:sz w:val="24"/>
        </w:rPr>
      </w:pPr>
    </w:p>
    <w:sectPr w:rsidR="00E1008F" w:rsidRPr="009842A4" w:rsidSect="00970F7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E26B5"/>
    <w:multiLevelType w:val="multilevel"/>
    <w:tmpl w:val="59C2F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1E383B"/>
    <w:multiLevelType w:val="multilevel"/>
    <w:tmpl w:val="C3844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49185E"/>
    <w:multiLevelType w:val="multilevel"/>
    <w:tmpl w:val="F0A8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D25BD1"/>
    <w:multiLevelType w:val="multilevel"/>
    <w:tmpl w:val="4EE41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4B4DAA"/>
    <w:multiLevelType w:val="multilevel"/>
    <w:tmpl w:val="62A24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8D2662"/>
    <w:multiLevelType w:val="multilevel"/>
    <w:tmpl w:val="844E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7D3069"/>
    <w:multiLevelType w:val="multilevel"/>
    <w:tmpl w:val="C05A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EA52F8"/>
    <w:multiLevelType w:val="multilevel"/>
    <w:tmpl w:val="6A748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54D"/>
    <w:rsid w:val="00210537"/>
    <w:rsid w:val="005A4B0B"/>
    <w:rsid w:val="006045D7"/>
    <w:rsid w:val="006A37AC"/>
    <w:rsid w:val="00970F7F"/>
    <w:rsid w:val="009842A4"/>
    <w:rsid w:val="00AB454D"/>
    <w:rsid w:val="00E1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42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42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0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bcult.ru/news/anonsy/rem-obedinit-narody-v-muzee-predstavyat-programmu-v-edinstve-sila-v-iskusstve-dusha-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Музей</dc:creator>
  <cp:lastModifiedBy>Музей</cp:lastModifiedBy>
  <cp:revision>2</cp:revision>
  <dcterms:created xsi:type="dcterms:W3CDTF">2026-03-03T09:21:00Z</dcterms:created>
  <dcterms:modified xsi:type="dcterms:W3CDTF">2026-03-03T09:21:00Z</dcterms:modified>
</cp:coreProperties>
</file>